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C0" w:rsidRPr="002520AB" w:rsidRDefault="00F92E7D" w:rsidP="002520AB">
      <w:pPr>
        <w:jc w:val="center"/>
        <w:rPr>
          <w:rFonts w:ascii="Comic Sans MS" w:hAnsi="Comic Sans MS"/>
          <w:b/>
          <w:sz w:val="36"/>
          <w:szCs w:val="36"/>
          <w:u w:val="single"/>
        </w:rPr>
      </w:pPr>
      <w:r>
        <w:rPr>
          <w:rFonts w:ascii="Comic Sans MS" w:hAnsi="Comic Sans MS"/>
          <w:b/>
          <w:sz w:val="36"/>
          <w:szCs w:val="36"/>
          <w:u w:val="single"/>
        </w:rPr>
        <w:t>Science</w:t>
      </w:r>
      <w:r w:rsidR="002520AB">
        <w:rPr>
          <w:rFonts w:ascii="Comic Sans MS" w:hAnsi="Comic Sans MS"/>
          <w:b/>
          <w:sz w:val="36"/>
          <w:szCs w:val="36"/>
          <w:u w:val="single"/>
        </w:rPr>
        <w:t xml:space="preserve">- progression </w:t>
      </w:r>
    </w:p>
    <w:p w:rsidR="00444CCD" w:rsidRPr="002520AB" w:rsidRDefault="00F92E7D">
      <w:pPr>
        <w:rPr>
          <w:rFonts w:ascii="Comic Sans MS" w:hAnsi="Comic Sans MS"/>
          <w:b/>
          <w:sz w:val="36"/>
          <w:szCs w:val="36"/>
          <w:u w:val="single"/>
        </w:rPr>
      </w:pPr>
      <w:r>
        <w:rPr>
          <w:rFonts w:ascii="Comic Sans MS" w:hAnsi="Comic Sans MS"/>
          <w:b/>
          <w:sz w:val="36"/>
          <w:szCs w:val="36"/>
          <w:u w:val="single"/>
        </w:rPr>
        <w:t>Plants</w:t>
      </w:r>
    </w:p>
    <w:p w:rsidR="00444CCD" w:rsidRDefault="00444CCD"/>
    <w:tbl>
      <w:tblPr>
        <w:tblStyle w:val="TableGrid"/>
        <w:tblW w:w="0" w:type="auto"/>
        <w:tblLook w:val="04A0" w:firstRow="1" w:lastRow="0" w:firstColumn="1" w:lastColumn="0" w:noHBand="0" w:noVBand="1"/>
      </w:tblPr>
      <w:tblGrid>
        <w:gridCol w:w="8296"/>
      </w:tblGrid>
      <w:tr w:rsidR="00444CCD" w:rsidRPr="003B3050" w:rsidTr="00444CCD">
        <w:tc>
          <w:tcPr>
            <w:tcW w:w="8296" w:type="dxa"/>
          </w:tcPr>
          <w:p w:rsidR="00444CCD" w:rsidRPr="004B33CD" w:rsidRDefault="00444CCD">
            <w:pPr>
              <w:rPr>
                <w:rFonts w:ascii="Comic Sans MS" w:hAnsi="Comic Sans MS"/>
              </w:rPr>
            </w:pPr>
            <w:r w:rsidRPr="004B33CD">
              <w:rPr>
                <w:rFonts w:ascii="Comic Sans MS" w:hAnsi="Comic Sans MS"/>
              </w:rPr>
              <w:t xml:space="preserve">Reception: </w:t>
            </w:r>
          </w:p>
          <w:p w:rsidR="004B33CD" w:rsidRPr="00D44AE0" w:rsidRDefault="004B33CD" w:rsidP="004B33CD">
            <w:pPr>
              <w:pStyle w:val="ListParagraph"/>
              <w:numPr>
                <w:ilvl w:val="0"/>
                <w:numId w:val="7"/>
              </w:numPr>
              <w:rPr>
                <w:rFonts w:ascii="Comic Sans MS" w:hAnsi="Comic Sans MS"/>
                <w:color w:val="538135" w:themeColor="accent6" w:themeShade="BF"/>
              </w:rPr>
            </w:pPr>
            <w:r w:rsidRPr="00D44AE0">
              <w:rPr>
                <w:rFonts w:ascii="Comic Sans MS" w:hAnsi="Comic Sans MS"/>
                <w:color w:val="538135" w:themeColor="accent6" w:themeShade="BF"/>
                <w:sz w:val="16"/>
                <w:szCs w:val="16"/>
              </w:rPr>
              <w:t>Comments and asks questions about aspects of their familiar world such as the natural world.</w:t>
            </w:r>
          </w:p>
          <w:p w:rsidR="004B33CD" w:rsidRPr="00D44AE0" w:rsidRDefault="004B33CD" w:rsidP="004B33CD">
            <w:pPr>
              <w:pStyle w:val="ListParagraph"/>
              <w:numPr>
                <w:ilvl w:val="0"/>
                <w:numId w:val="7"/>
              </w:numPr>
              <w:rPr>
                <w:rFonts w:ascii="Comic Sans MS" w:hAnsi="Comic Sans MS"/>
                <w:color w:val="538135" w:themeColor="accent6" w:themeShade="BF"/>
              </w:rPr>
            </w:pPr>
            <w:r w:rsidRPr="00D44AE0">
              <w:rPr>
                <w:rFonts w:ascii="Comic Sans MS" w:hAnsi="Comic Sans MS"/>
                <w:color w:val="538135" w:themeColor="accent6" w:themeShade="BF"/>
                <w:sz w:val="16"/>
                <w:szCs w:val="16"/>
              </w:rPr>
              <w:t>Can talk about some of the things they have observed such as animals, plants, natural and found objects.</w:t>
            </w:r>
          </w:p>
          <w:p w:rsidR="004B33CD" w:rsidRPr="00D44AE0" w:rsidRDefault="004B33CD" w:rsidP="004B33CD">
            <w:pPr>
              <w:pStyle w:val="ListParagraph"/>
              <w:numPr>
                <w:ilvl w:val="0"/>
                <w:numId w:val="7"/>
              </w:numPr>
              <w:rPr>
                <w:rFonts w:ascii="Comic Sans MS" w:hAnsi="Comic Sans MS"/>
                <w:color w:val="538135" w:themeColor="accent6" w:themeShade="BF"/>
              </w:rPr>
            </w:pPr>
            <w:r w:rsidRPr="00D44AE0">
              <w:rPr>
                <w:rFonts w:ascii="Comic Sans MS" w:hAnsi="Comic Sans MS"/>
                <w:color w:val="538135" w:themeColor="accent6" w:themeShade="BF"/>
                <w:sz w:val="16"/>
                <w:szCs w:val="16"/>
              </w:rPr>
              <w:t xml:space="preserve">Talks about why things happen and how things work. </w:t>
            </w:r>
          </w:p>
          <w:p w:rsidR="004B33CD" w:rsidRPr="00D44AE0" w:rsidRDefault="004B33CD" w:rsidP="004B33CD">
            <w:pPr>
              <w:pStyle w:val="ListParagraph"/>
              <w:numPr>
                <w:ilvl w:val="0"/>
                <w:numId w:val="7"/>
              </w:numPr>
              <w:rPr>
                <w:rFonts w:ascii="Comic Sans MS" w:hAnsi="Comic Sans MS"/>
                <w:color w:val="538135" w:themeColor="accent6" w:themeShade="BF"/>
              </w:rPr>
            </w:pPr>
            <w:r w:rsidRPr="00D44AE0">
              <w:rPr>
                <w:rFonts w:ascii="Comic Sans MS" w:hAnsi="Comic Sans MS"/>
                <w:color w:val="538135" w:themeColor="accent6" w:themeShade="BF"/>
                <w:sz w:val="16"/>
                <w:szCs w:val="16"/>
              </w:rPr>
              <w:t>Developing an understanding of growth, decay and changes over time.</w:t>
            </w:r>
          </w:p>
          <w:p w:rsidR="004B33CD" w:rsidRPr="00D44AE0" w:rsidRDefault="004B33CD" w:rsidP="004B33CD">
            <w:pPr>
              <w:pStyle w:val="ListParagraph"/>
              <w:numPr>
                <w:ilvl w:val="0"/>
                <w:numId w:val="7"/>
              </w:numPr>
              <w:rPr>
                <w:rFonts w:ascii="Comic Sans MS" w:hAnsi="Comic Sans MS"/>
                <w:color w:val="538135" w:themeColor="accent6" w:themeShade="BF"/>
              </w:rPr>
            </w:pPr>
            <w:r w:rsidRPr="00D44AE0">
              <w:rPr>
                <w:rFonts w:ascii="Comic Sans MS" w:hAnsi="Comic Sans MS"/>
                <w:color w:val="538135" w:themeColor="accent6" w:themeShade="BF"/>
                <w:sz w:val="16"/>
                <w:szCs w:val="16"/>
              </w:rPr>
              <w:t>Shows acre and concern for living things and the environment.</w:t>
            </w:r>
          </w:p>
          <w:p w:rsidR="00E26849" w:rsidRPr="00E26849" w:rsidRDefault="004B33CD" w:rsidP="00E26849">
            <w:pPr>
              <w:pStyle w:val="ListParagraph"/>
              <w:numPr>
                <w:ilvl w:val="0"/>
                <w:numId w:val="7"/>
              </w:numPr>
              <w:rPr>
                <w:rFonts w:ascii="Comic Sans MS" w:hAnsi="Comic Sans MS"/>
              </w:rPr>
            </w:pPr>
            <w:r w:rsidRPr="00D44AE0">
              <w:rPr>
                <w:rFonts w:ascii="Comic Sans MS" w:hAnsi="Comic Sans MS"/>
                <w:color w:val="538135" w:themeColor="accent6" w:themeShade="BF"/>
                <w:sz w:val="16"/>
                <w:szCs w:val="16"/>
              </w:rPr>
              <w:t xml:space="preserve">Looks closely at similarities, differences, patterns and change. </w:t>
            </w:r>
          </w:p>
          <w:p w:rsidR="00143C67" w:rsidRPr="00143C67" w:rsidRDefault="004B33CD" w:rsidP="00BC41C3">
            <w:pPr>
              <w:pStyle w:val="ListParagraph"/>
              <w:numPr>
                <w:ilvl w:val="0"/>
                <w:numId w:val="7"/>
              </w:numPr>
              <w:rPr>
                <w:rFonts w:ascii="Comic Sans MS" w:hAnsi="Comic Sans MS"/>
              </w:rPr>
            </w:pPr>
            <w:r w:rsidRPr="00D44AE0">
              <w:rPr>
                <w:rFonts w:ascii="Comic Sans MS" w:hAnsi="Comic Sans MS"/>
                <w:b/>
                <w:color w:val="538135" w:themeColor="accent6" w:themeShade="BF"/>
                <w:sz w:val="16"/>
                <w:szCs w:val="16"/>
              </w:rPr>
              <w:t>ELG: Children know about the similarities and differences in relation to places, objects, materials and living things. They talk about the features of the own immediate environment and how environments might vary from one another. They make observations of animals and plants and explain why some things occur and talk about changes.</w:t>
            </w:r>
          </w:p>
          <w:p w:rsidR="00143C67" w:rsidRPr="00143C67" w:rsidRDefault="00143C67" w:rsidP="00143C67">
            <w:pPr>
              <w:pStyle w:val="ListParagraph"/>
              <w:numPr>
                <w:ilvl w:val="0"/>
                <w:numId w:val="7"/>
              </w:numPr>
              <w:rPr>
                <w:rFonts w:ascii="Comic Sans MS" w:hAnsi="Comic Sans MS"/>
              </w:rPr>
            </w:pPr>
            <w:r w:rsidRPr="00BF4040">
              <w:rPr>
                <w:rFonts w:ascii="Comic Sans MS" w:hAnsi="Comic Sans MS"/>
                <w:b/>
                <w:i/>
                <w:sz w:val="16"/>
                <w:szCs w:val="16"/>
              </w:rPr>
              <w:t>Practical exploration</w:t>
            </w:r>
            <w:r>
              <w:rPr>
                <w:rFonts w:ascii="Comic Sans MS" w:hAnsi="Comic Sans MS"/>
                <w:b/>
                <w:i/>
                <w:sz w:val="16"/>
                <w:szCs w:val="16"/>
              </w:rPr>
              <w:t xml:space="preserve"> and hands on learning linked to indoor and outdoor learning environments and seasonal topics/activities, including; planting, basic garden care, understanding of the need for water, sunlight, soil.</w:t>
            </w:r>
          </w:p>
          <w:p w:rsidR="00143C67" w:rsidRPr="004826B3" w:rsidRDefault="00143C67" w:rsidP="00143C67">
            <w:pPr>
              <w:pStyle w:val="ListParagraph"/>
              <w:numPr>
                <w:ilvl w:val="0"/>
                <w:numId w:val="7"/>
              </w:numPr>
              <w:rPr>
                <w:rFonts w:ascii="Comic Sans MS" w:hAnsi="Comic Sans MS"/>
              </w:rPr>
            </w:pPr>
            <w:r>
              <w:rPr>
                <w:rFonts w:ascii="Comic Sans MS" w:hAnsi="Comic Sans MS"/>
                <w:b/>
                <w:i/>
                <w:sz w:val="16"/>
                <w:szCs w:val="16"/>
              </w:rPr>
              <w:t>D</w:t>
            </w:r>
            <w:r w:rsidRPr="00BF4040">
              <w:rPr>
                <w:rFonts w:ascii="Comic Sans MS" w:hAnsi="Comic Sans MS"/>
                <w:b/>
                <w:i/>
                <w:sz w:val="16"/>
                <w:szCs w:val="16"/>
              </w:rPr>
              <w:t xml:space="preserve">iscussion of </w:t>
            </w:r>
            <w:r>
              <w:rPr>
                <w:rFonts w:ascii="Comic Sans MS" w:hAnsi="Comic Sans MS"/>
                <w:b/>
                <w:i/>
                <w:sz w:val="16"/>
                <w:szCs w:val="16"/>
              </w:rPr>
              <w:t>what the children see, notice and observe linked to plants and growth including;</w:t>
            </w:r>
            <w:r w:rsidRPr="00BF4040">
              <w:rPr>
                <w:rFonts w:ascii="Comic Sans MS" w:hAnsi="Comic Sans MS"/>
                <w:b/>
                <w:i/>
                <w:sz w:val="16"/>
                <w:szCs w:val="16"/>
              </w:rPr>
              <w:t xml:space="preserve"> outdoor play, learning journeys, home record books</w:t>
            </w:r>
            <w:r>
              <w:rPr>
                <w:rFonts w:ascii="Comic Sans MS" w:hAnsi="Comic Sans MS"/>
                <w:b/>
                <w:i/>
                <w:sz w:val="16"/>
                <w:szCs w:val="16"/>
              </w:rPr>
              <w:t xml:space="preserve">, autumn walk in Denes, visits to Reid St allotment at </w:t>
            </w:r>
            <w:proofErr w:type="spellStart"/>
            <w:r>
              <w:rPr>
                <w:rFonts w:ascii="Comic Sans MS" w:hAnsi="Comic Sans MS"/>
                <w:b/>
                <w:i/>
                <w:sz w:val="16"/>
                <w:szCs w:val="16"/>
              </w:rPr>
              <w:t>Pierrmont</w:t>
            </w:r>
            <w:proofErr w:type="spellEnd"/>
            <w:r>
              <w:rPr>
                <w:rFonts w:ascii="Comic Sans MS" w:hAnsi="Comic Sans MS"/>
                <w:b/>
                <w:i/>
                <w:sz w:val="16"/>
                <w:szCs w:val="16"/>
              </w:rPr>
              <w:t xml:space="preserve"> Methodist Church.  </w:t>
            </w:r>
          </w:p>
          <w:p w:rsidR="00BC41C3" w:rsidRPr="00143C67" w:rsidRDefault="00143C67" w:rsidP="00143C67">
            <w:pPr>
              <w:pStyle w:val="ListParagraph"/>
              <w:numPr>
                <w:ilvl w:val="0"/>
                <w:numId w:val="7"/>
              </w:numPr>
              <w:rPr>
                <w:rFonts w:ascii="Comic Sans MS" w:hAnsi="Comic Sans MS"/>
              </w:rPr>
            </w:pPr>
            <w:r>
              <w:rPr>
                <w:rFonts w:ascii="Comic Sans MS" w:hAnsi="Comic Sans MS"/>
                <w:b/>
                <w:i/>
                <w:sz w:val="16"/>
                <w:szCs w:val="16"/>
              </w:rPr>
              <w:t>Seasonal and topical discussions including observations and oral accounts of changes and growth observed.</w:t>
            </w:r>
          </w:p>
        </w:tc>
      </w:tr>
      <w:tr w:rsidR="00444CCD" w:rsidRPr="003B3050" w:rsidTr="00444CCD">
        <w:tc>
          <w:tcPr>
            <w:tcW w:w="8296" w:type="dxa"/>
          </w:tcPr>
          <w:p w:rsidR="00F92E7D" w:rsidRDefault="00444CCD" w:rsidP="00F92E7D">
            <w:pPr>
              <w:ind w:right="-28"/>
              <w:rPr>
                <w:rFonts w:ascii="Comic Sans MS" w:hAnsi="Comic Sans MS"/>
              </w:rPr>
            </w:pPr>
            <w:r w:rsidRPr="00F92E7D">
              <w:rPr>
                <w:rFonts w:ascii="Comic Sans MS" w:hAnsi="Comic Sans MS"/>
              </w:rPr>
              <w:t xml:space="preserve">Year 1: </w:t>
            </w:r>
          </w:p>
          <w:p w:rsidR="00F92E7D" w:rsidRPr="005F52B0" w:rsidRDefault="00F92E7D" w:rsidP="00E95119">
            <w:pPr>
              <w:pStyle w:val="ListParagraph"/>
              <w:numPr>
                <w:ilvl w:val="0"/>
                <w:numId w:val="3"/>
              </w:numPr>
              <w:spacing w:after="0" w:line="240" w:lineRule="auto"/>
              <w:ind w:left="357" w:right="-28" w:hanging="357"/>
              <w:rPr>
                <w:rFonts w:ascii="Comic Sans MS" w:hAnsi="Comic Sans MS"/>
                <w:b/>
                <w:color w:val="538135" w:themeColor="accent6" w:themeShade="BF"/>
                <w:sz w:val="16"/>
                <w:szCs w:val="16"/>
                <w:u w:val="single"/>
              </w:rPr>
            </w:pPr>
            <w:r w:rsidRPr="005F52B0">
              <w:rPr>
                <w:rFonts w:ascii="Comic Sans MS" w:hAnsi="Comic Sans MS"/>
                <w:b/>
                <w:color w:val="538135" w:themeColor="accent6" w:themeShade="BF"/>
                <w:sz w:val="16"/>
                <w:szCs w:val="16"/>
                <w:u w:val="single"/>
              </w:rPr>
              <w:t>identify and name a variety of common wild and garden plants, including deciduous and evergreen trees</w:t>
            </w:r>
          </w:p>
          <w:p w:rsidR="00444CCD" w:rsidRPr="00143C67" w:rsidRDefault="00F92E7D" w:rsidP="00E95119">
            <w:pPr>
              <w:pStyle w:val="ListParagraph"/>
              <w:numPr>
                <w:ilvl w:val="0"/>
                <w:numId w:val="3"/>
              </w:numPr>
              <w:spacing w:after="0" w:line="240" w:lineRule="auto"/>
              <w:ind w:left="357" w:hanging="357"/>
              <w:rPr>
                <w:rFonts w:ascii="Comic Sans MS" w:hAnsi="Comic Sans MS"/>
                <w:color w:val="538135" w:themeColor="accent6" w:themeShade="BF"/>
              </w:rPr>
            </w:pPr>
            <w:r w:rsidRPr="00E95119">
              <w:rPr>
                <w:rFonts w:ascii="Comic Sans MS" w:hAnsi="Comic Sans MS"/>
                <w:color w:val="538135" w:themeColor="accent6" w:themeShade="BF"/>
                <w:sz w:val="16"/>
                <w:szCs w:val="16"/>
              </w:rPr>
              <w:t>identify and describe the basic structure of a variety of common flowering plants, including trees</w:t>
            </w:r>
          </w:p>
          <w:p w:rsidR="00143C67" w:rsidRPr="00143C67" w:rsidRDefault="00143C67" w:rsidP="00143C67">
            <w:pPr>
              <w:pStyle w:val="ListParagraph"/>
              <w:spacing w:after="0" w:line="240" w:lineRule="auto"/>
              <w:ind w:left="357"/>
              <w:rPr>
                <w:rFonts w:ascii="Comic Sans MS" w:hAnsi="Comic Sans MS"/>
                <w:b/>
                <w:color w:val="538135" w:themeColor="accent6" w:themeShade="BF"/>
              </w:rPr>
            </w:pPr>
          </w:p>
          <w:p w:rsidR="00FA3D62" w:rsidRPr="00143C67" w:rsidRDefault="00FA3D62" w:rsidP="00FA3D62">
            <w:pPr>
              <w:rPr>
                <w:rFonts w:ascii="Comic Sans MS" w:hAnsi="Comic Sans MS"/>
                <w:b/>
                <w:color w:val="FF0000"/>
                <w:sz w:val="16"/>
                <w:szCs w:val="16"/>
              </w:rPr>
            </w:pPr>
            <w:r w:rsidRPr="00143C67">
              <w:rPr>
                <w:rFonts w:ascii="Comic Sans MS" w:hAnsi="Comic Sans MS"/>
                <w:b/>
                <w:color w:val="FF0000"/>
                <w:sz w:val="16"/>
                <w:szCs w:val="16"/>
              </w:rPr>
              <w:t>Working Scientifically</w:t>
            </w:r>
          </w:p>
          <w:p w:rsidR="00FA3D62" w:rsidRDefault="00FA3D62" w:rsidP="00FA3D62">
            <w:pPr>
              <w:pStyle w:val="ListParagraph"/>
              <w:numPr>
                <w:ilvl w:val="0"/>
                <w:numId w:val="8"/>
              </w:numPr>
              <w:spacing w:after="0" w:line="240" w:lineRule="auto"/>
              <w:rPr>
                <w:rFonts w:ascii="Comic Sans MS" w:hAnsi="Comic Sans MS"/>
                <w:color w:val="FF0000"/>
                <w:sz w:val="16"/>
                <w:szCs w:val="16"/>
              </w:rPr>
            </w:pPr>
            <w:r w:rsidRPr="00FA3D62">
              <w:rPr>
                <w:rFonts w:ascii="Comic Sans MS" w:hAnsi="Comic Sans MS"/>
                <w:color w:val="FF0000"/>
                <w:sz w:val="16"/>
                <w:szCs w:val="16"/>
              </w:rPr>
              <w:t xml:space="preserve">identifying and classifying </w:t>
            </w:r>
          </w:p>
          <w:p w:rsidR="00143C67" w:rsidRDefault="00143C67" w:rsidP="00143C67">
            <w:pPr>
              <w:pStyle w:val="ListParagraph"/>
              <w:spacing w:after="0" w:line="240" w:lineRule="auto"/>
              <w:ind w:left="360"/>
              <w:rPr>
                <w:rFonts w:ascii="Comic Sans MS" w:hAnsi="Comic Sans MS"/>
                <w:color w:val="FF0000"/>
                <w:sz w:val="16"/>
                <w:szCs w:val="16"/>
              </w:rPr>
            </w:pPr>
          </w:p>
          <w:p w:rsidR="00A04C3A" w:rsidRPr="00143C67" w:rsidRDefault="00A04C3A" w:rsidP="00A04C3A">
            <w:pPr>
              <w:rPr>
                <w:rFonts w:ascii="Comic Sans MS" w:hAnsi="Comic Sans MS"/>
                <w:b/>
                <w:color w:val="2E74B5" w:themeColor="accent1" w:themeShade="BF"/>
                <w:sz w:val="18"/>
                <w:szCs w:val="18"/>
              </w:rPr>
            </w:pPr>
            <w:r w:rsidRPr="00143C67">
              <w:rPr>
                <w:rFonts w:ascii="Comic Sans MS" w:hAnsi="Comic Sans MS"/>
                <w:b/>
                <w:color w:val="2E74B5" w:themeColor="accent1" w:themeShade="BF"/>
                <w:sz w:val="18"/>
                <w:szCs w:val="18"/>
              </w:rPr>
              <w:t>Link to Teacher Assessment Framework</w:t>
            </w:r>
          </w:p>
          <w:p w:rsidR="00A04C3A" w:rsidRDefault="00A04C3A" w:rsidP="00A04C3A">
            <w:pPr>
              <w:rPr>
                <w:rFonts w:ascii="Comic Sans MS" w:hAnsi="Comic Sans MS"/>
                <w:color w:val="2E74B5" w:themeColor="accent1" w:themeShade="BF"/>
                <w:sz w:val="18"/>
                <w:szCs w:val="18"/>
              </w:rPr>
            </w:pPr>
            <w:r w:rsidRPr="00A04C3A">
              <w:rPr>
                <w:rFonts w:ascii="Comic Sans MS" w:hAnsi="Comic Sans MS"/>
                <w:color w:val="2E74B5" w:themeColor="accent1" w:themeShade="BF"/>
                <w:sz w:val="18"/>
                <w:szCs w:val="18"/>
              </w:rPr>
              <w:t>Name different plants and animals and describe how they are suited to different habitats</w:t>
            </w:r>
          </w:p>
          <w:p w:rsidR="00143C67" w:rsidRPr="00A04C3A" w:rsidRDefault="00143C67" w:rsidP="00A04C3A">
            <w:pPr>
              <w:rPr>
                <w:rFonts w:ascii="Comic Sans MS" w:hAnsi="Comic Sans MS"/>
                <w:color w:val="FF0000"/>
                <w:sz w:val="16"/>
                <w:szCs w:val="16"/>
              </w:rPr>
            </w:pPr>
          </w:p>
          <w:p w:rsidR="00DF36E0" w:rsidRDefault="003B3050" w:rsidP="003B3050">
            <w:pPr>
              <w:shd w:val="clear" w:color="auto" w:fill="F4B083" w:themeFill="accent2" w:themeFillTint="99"/>
              <w:rPr>
                <w:rFonts w:ascii="Comic Sans MS" w:hAnsi="Comic Sans MS"/>
                <w:sz w:val="18"/>
                <w:szCs w:val="18"/>
              </w:rPr>
            </w:pPr>
            <w:r w:rsidRPr="00143C67">
              <w:rPr>
                <w:rFonts w:ascii="Comic Sans MS" w:hAnsi="Comic Sans MS"/>
                <w:sz w:val="18"/>
                <w:szCs w:val="18"/>
              </w:rPr>
              <w:t xml:space="preserve">Recap – </w:t>
            </w:r>
            <w:r w:rsidR="00143C67">
              <w:rPr>
                <w:rFonts w:ascii="Comic Sans MS" w:hAnsi="Comic Sans MS"/>
                <w:sz w:val="18"/>
                <w:szCs w:val="18"/>
              </w:rPr>
              <w:t xml:space="preserve">Key questions – What do </w:t>
            </w:r>
            <w:proofErr w:type="gramStart"/>
            <w:r w:rsidR="00143C67">
              <w:rPr>
                <w:rFonts w:ascii="Comic Sans MS" w:hAnsi="Comic Sans MS"/>
                <w:sz w:val="18"/>
                <w:szCs w:val="18"/>
              </w:rPr>
              <w:t>plants</w:t>
            </w:r>
            <w:proofErr w:type="gramEnd"/>
            <w:r w:rsidR="00143C67">
              <w:rPr>
                <w:rFonts w:ascii="Comic Sans MS" w:hAnsi="Comic Sans MS"/>
                <w:sz w:val="18"/>
                <w:szCs w:val="18"/>
              </w:rPr>
              <w:t xml:space="preserve"> need to grow? How do we care for plants? </w:t>
            </w:r>
          </w:p>
          <w:p w:rsidR="00143C67" w:rsidRPr="00143C67" w:rsidRDefault="00143C67" w:rsidP="003B3050">
            <w:pPr>
              <w:shd w:val="clear" w:color="auto" w:fill="F4B083" w:themeFill="accent2" w:themeFillTint="99"/>
              <w:rPr>
                <w:rFonts w:ascii="Comic Sans MS" w:hAnsi="Comic Sans MS"/>
                <w:sz w:val="18"/>
                <w:szCs w:val="18"/>
              </w:rPr>
            </w:pPr>
            <w:r>
              <w:rPr>
                <w:rFonts w:ascii="Comic Sans MS" w:hAnsi="Comic Sans MS"/>
                <w:sz w:val="18"/>
                <w:szCs w:val="18"/>
              </w:rPr>
              <w:t xml:space="preserve">Can </w:t>
            </w:r>
            <w:proofErr w:type="spellStart"/>
            <w:r>
              <w:rPr>
                <w:rFonts w:ascii="Comic Sans MS" w:hAnsi="Comic Sans MS"/>
                <w:sz w:val="18"/>
                <w:szCs w:val="18"/>
              </w:rPr>
              <w:t>chn</w:t>
            </w:r>
            <w:proofErr w:type="spellEnd"/>
            <w:r>
              <w:rPr>
                <w:rFonts w:ascii="Comic Sans MS" w:hAnsi="Comic Sans MS"/>
                <w:sz w:val="18"/>
                <w:szCs w:val="18"/>
              </w:rPr>
              <w:t xml:space="preserve"> name any key plants and plant parts e.g. petal, bark, leaf etc. </w:t>
            </w:r>
          </w:p>
          <w:p w:rsidR="00143C67" w:rsidRDefault="00143C67" w:rsidP="00BC41C3">
            <w:pPr>
              <w:rPr>
                <w:rFonts w:ascii="Comic Sans MS" w:hAnsi="Comic Sans MS"/>
                <w:sz w:val="18"/>
                <w:szCs w:val="18"/>
              </w:rPr>
            </w:pPr>
          </w:p>
          <w:p w:rsidR="00EA5FF4" w:rsidRDefault="00BC41C3" w:rsidP="00BC41C3">
            <w:pPr>
              <w:rPr>
                <w:rFonts w:ascii="Comic Sans MS" w:hAnsi="Comic Sans MS"/>
                <w:sz w:val="18"/>
                <w:szCs w:val="18"/>
              </w:rPr>
            </w:pPr>
            <w:r w:rsidRPr="00143C67">
              <w:rPr>
                <w:rFonts w:ascii="Comic Sans MS" w:hAnsi="Comic Sans MS"/>
                <w:b/>
                <w:sz w:val="18"/>
                <w:szCs w:val="18"/>
              </w:rPr>
              <w:t>Vocabulary:</w:t>
            </w:r>
            <w:r w:rsidRPr="00962A89">
              <w:rPr>
                <w:rFonts w:ascii="Comic Sans MS" w:hAnsi="Comic Sans MS"/>
                <w:sz w:val="18"/>
                <w:szCs w:val="18"/>
              </w:rPr>
              <w:t xml:space="preserve"> Deciduous, Evergreen trees, Leaves, Flowers (blossom), Petals, Fruit, Roots, Bulb, Seed, Trunk, Branches, Stem</w:t>
            </w:r>
          </w:p>
          <w:p w:rsidR="00143C67" w:rsidRDefault="00143C67" w:rsidP="00BC41C3">
            <w:pPr>
              <w:rPr>
                <w:rFonts w:ascii="Comic Sans MS" w:hAnsi="Comic Sans MS"/>
                <w:sz w:val="18"/>
                <w:szCs w:val="18"/>
              </w:rPr>
            </w:pPr>
          </w:p>
          <w:p w:rsidR="00962A89" w:rsidRPr="00962A89" w:rsidRDefault="00143C67" w:rsidP="00BC41C3">
            <w:pPr>
              <w:rPr>
                <w:rFonts w:ascii="Comic Sans MS" w:hAnsi="Comic Sans MS"/>
                <w:sz w:val="18"/>
                <w:szCs w:val="18"/>
              </w:rPr>
            </w:pPr>
            <w:r>
              <w:rPr>
                <w:rFonts w:ascii="Comic Sans MS" w:hAnsi="Comic Sans MS"/>
                <w:b/>
                <w:color w:val="FF0000"/>
                <w:sz w:val="18"/>
                <w:szCs w:val="18"/>
              </w:rPr>
              <w:t>Working s</w:t>
            </w:r>
            <w:r w:rsidR="00962A89" w:rsidRPr="00143C67">
              <w:rPr>
                <w:rFonts w:ascii="Comic Sans MS" w:hAnsi="Comic Sans MS"/>
                <w:b/>
                <w:color w:val="FF0000"/>
                <w:sz w:val="18"/>
                <w:szCs w:val="18"/>
              </w:rPr>
              <w:t>cientifically</w:t>
            </w:r>
            <w:r>
              <w:rPr>
                <w:rFonts w:ascii="Comic Sans MS" w:hAnsi="Comic Sans MS"/>
                <w:b/>
                <w:color w:val="FF0000"/>
                <w:sz w:val="18"/>
                <w:szCs w:val="18"/>
              </w:rPr>
              <w:t xml:space="preserve"> vocabulary</w:t>
            </w:r>
            <w:r w:rsidR="00962A89" w:rsidRPr="00143C67">
              <w:rPr>
                <w:rFonts w:ascii="Comic Sans MS" w:hAnsi="Comic Sans MS"/>
                <w:b/>
                <w:color w:val="FF0000"/>
                <w:sz w:val="18"/>
                <w:szCs w:val="18"/>
              </w:rPr>
              <w:t>:</w:t>
            </w:r>
            <w:r w:rsidR="00962A89" w:rsidRPr="00143C67">
              <w:rPr>
                <w:rFonts w:ascii="Comic Sans MS" w:hAnsi="Comic Sans MS"/>
                <w:color w:val="FF0000"/>
                <w:sz w:val="18"/>
                <w:szCs w:val="18"/>
              </w:rPr>
              <w:t xml:space="preserve"> question, answer, observe, identify, sort, group, </w:t>
            </w:r>
            <w:r>
              <w:rPr>
                <w:rFonts w:ascii="Comic Sans MS" w:hAnsi="Comic Sans MS"/>
                <w:color w:val="FF0000"/>
                <w:sz w:val="18"/>
                <w:szCs w:val="18"/>
              </w:rPr>
              <w:t xml:space="preserve">record (diagram, </w:t>
            </w:r>
            <w:r w:rsidR="00962A89" w:rsidRPr="00143C67">
              <w:rPr>
                <w:rFonts w:ascii="Comic Sans MS" w:hAnsi="Comic Sans MS"/>
                <w:color w:val="FF0000"/>
                <w:sz w:val="18"/>
                <w:szCs w:val="18"/>
              </w:rPr>
              <w:t>chart</w:t>
            </w:r>
            <w:r>
              <w:rPr>
                <w:rFonts w:ascii="Comic Sans MS" w:hAnsi="Comic Sans MS"/>
                <w:color w:val="FF0000"/>
                <w:sz w:val="18"/>
                <w:szCs w:val="18"/>
              </w:rPr>
              <w:t>)</w:t>
            </w:r>
            <w:r w:rsidR="00962A89" w:rsidRPr="00143C67">
              <w:rPr>
                <w:rFonts w:ascii="Comic Sans MS" w:hAnsi="Comic Sans MS"/>
                <w:color w:val="FF0000"/>
                <w:sz w:val="18"/>
                <w:szCs w:val="18"/>
              </w:rPr>
              <w:t>, compare</w:t>
            </w:r>
            <w:r>
              <w:rPr>
                <w:rFonts w:ascii="Comic Sans MS" w:hAnsi="Comic Sans MS"/>
                <w:color w:val="FF0000"/>
                <w:sz w:val="18"/>
                <w:szCs w:val="18"/>
              </w:rPr>
              <w:t>, describe</w:t>
            </w:r>
          </w:p>
        </w:tc>
      </w:tr>
      <w:tr w:rsidR="00444CCD" w:rsidRPr="003B3050" w:rsidTr="00303674">
        <w:tc>
          <w:tcPr>
            <w:tcW w:w="8296" w:type="dxa"/>
            <w:shd w:val="clear" w:color="auto" w:fill="FFFFFF" w:themeFill="background1"/>
          </w:tcPr>
          <w:p w:rsidR="00F92E7D" w:rsidRDefault="00D10940" w:rsidP="00F92E7D">
            <w:pPr>
              <w:rPr>
                <w:rFonts w:ascii="Comic Sans MS" w:hAnsi="Comic Sans MS"/>
              </w:rPr>
            </w:pPr>
            <w:r w:rsidRPr="00F92E7D">
              <w:rPr>
                <w:rFonts w:ascii="Comic Sans MS" w:hAnsi="Comic Sans MS"/>
              </w:rPr>
              <w:t>Year 2:</w:t>
            </w:r>
            <w:r w:rsidR="00F92E7D" w:rsidRPr="00F92E7D">
              <w:rPr>
                <w:rFonts w:ascii="Comic Sans MS" w:hAnsi="Comic Sans MS"/>
              </w:rPr>
              <w:t xml:space="preserve"> </w:t>
            </w:r>
          </w:p>
          <w:p w:rsidR="00F92E7D" w:rsidRPr="005F52B0" w:rsidRDefault="00F92E7D" w:rsidP="00FA3D62">
            <w:pPr>
              <w:pStyle w:val="ListParagraph"/>
              <w:numPr>
                <w:ilvl w:val="0"/>
                <w:numId w:val="2"/>
              </w:numPr>
              <w:rPr>
                <w:rFonts w:ascii="Comic Sans MS" w:hAnsi="Comic Sans MS"/>
                <w:b/>
                <w:color w:val="538135" w:themeColor="accent6" w:themeShade="BF"/>
                <w:sz w:val="16"/>
                <w:szCs w:val="16"/>
                <w:u w:val="single"/>
              </w:rPr>
            </w:pPr>
            <w:r w:rsidRPr="005F52B0">
              <w:rPr>
                <w:rFonts w:ascii="Comic Sans MS" w:hAnsi="Comic Sans MS"/>
                <w:b/>
                <w:color w:val="538135" w:themeColor="accent6" w:themeShade="BF"/>
                <w:sz w:val="16"/>
                <w:szCs w:val="16"/>
                <w:u w:val="single"/>
              </w:rPr>
              <w:t>observe and describe how seeds and bulbs grow into mature plants</w:t>
            </w:r>
          </w:p>
          <w:p w:rsidR="00F92E7D" w:rsidRDefault="00F92E7D" w:rsidP="00FA3D62">
            <w:pPr>
              <w:pStyle w:val="ListParagraph"/>
              <w:numPr>
                <w:ilvl w:val="0"/>
                <w:numId w:val="2"/>
              </w:numPr>
              <w:spacing w:after="0" w:line="240" w:lineRule="auto"/>
              <w:rPr>
                <w:rFonts w:ascii="Comic Sans MS" w:hAnsi="Comic Sans MS"/>
                <w:b/>
                <w:color w:val="538135" w:themeColor="accent6" w:themeShade="BF"/>
                <w:sz w:val="16"/>
                <w:szCs w:val="16"/>
                <w:u w:val="single"/>
              </w:rPr>
            </w:pPr>
            <w:r w:rsidRPr="005F52B0">
              <w:rPr>
                <w:rFonts w:ascii="Comic Sans MS" w:hAnsi="Comic Sans MS"/>
                <w:b/>
                <w:color w:val="538135" w:themeColor="accent6" w:themeShade="BF"/>
                <w:sz w:val="16"/>
                <w:szCs w:val="16"/>
                <w:u w:val="single"/>
              </w:rPr>
              <w:t>find out and describe how plants need water, light and a suitable temperature to grow and stay healthy</w:t>
            </w:r>
          </w:p>
          <w:p w:rsidR="00143C67" w:rsidRPr="005F52B0" w:rsidRDefault="00143C67" w:rsidP="00143C67">
            <w:pPr>
              <w:pStyle w:val="ListParagraph"/>
              <w:spacing w:after="0" w:line="240" w:lineRule="auto"/>
              <w:ind w:left="360"/>
              <w:rPr>
                <w:rFonts w:ascii="Comic Sans MS" w:hAnsi="Comic Sans MS"/>
                <w:b/>
                <w:color w:val="538135" w:themeColor="accent6" w:themeShade="BF"/>
                <w:sz w:val="16"/>
                <w:szCs w:val="16"/>
                <w:u w:val="single"/>
              </w:rPr>
            </w:pPr>
          </w:p>
          <w:p w:rsidR="00FA3D62" w:rsidRPr="00143C67" w:rsidRDefault="00FA3D62" w:rsidP="00FA3D62">
            <w:pPr>
              <w:rPr>
                <w:rFonts w:ascii="Comic Sans MS" w:hAnsi="Comic Sans MS"/>
                <w:b/>
                <w:color w:val="FF0000"/>
                <w:sz w:val="16"/>
                <w:szCs w:val="16"/>
              </w:rPr>
            </w:pPr>
            <w:r w:rsidRPr="00143C67">
              <w:rPr>
                <w:rFonts w:ascii="Comic Sans MS" w:hAnsi="Comic Sans MS"/>
                <w:b/>
                <w:color w:val="FF0000"/>
                <w:sz w:val="16"/>
                <w:szCs w:val="16"/>
              </w:rPr>
              <w:t>Working Scientifically</w:t>
            </w:r>
          </w:p>
          <w:p w:rsidR="00FA3D62" w:rsidRPr="00FA3D62" w:rsidRDefault="00FA3D62" w:rsidP="00FA3D62">
            <w:pPr>
              <w:pStyle w:val="ListParagraph"/>
              <w:numPr>
                <w:ilvl w:val="0"/>
                <w:numId w:val="2"/>
              </w:numPr>
              <w:spacing w:after="0" w:line="240" w:lineRule="auto"/>
              <w:rPr>
                <w:rFonts w:ascii="Comic Sans MS" w:hAnsi="Comic Sans MS"/>
                <w:color w:val="FF0000"/>
                <w:sz w:val="16"/>
                <w:szCs w:val="16"/>
              </w:rPr>
            </w:pPr>
            <w:r w:rsidRPr="00FA3D62">
              <w:rPr>
                <w:rFonts w:ascii="Comic Sans MS" w:hAnsi="Comic Sans MS"/>
                <w:color w:val="FF0000"/>
                <w:sz w:val="16"/>
                <w:szCs w:val="16"/>
              </w:rPr>
              <w:t xml:space="preserve">asking simple questions and recognising that they can be answered in different ways </w:t>
            </w:r>
          </w:p>
          <w:p w:rsidR="00FA3D62" w:rsidRPr="00FA3D62" w:rsidRDefault="00FA3D62" w:rsidP="00FA3D62">
            <w:pPr>
              <w:pStyle w:val="ListParagraph"/>
              <w:numPr>
                <w:ilvl w:val="0"/>
                <w:numId w:val="2"/>
              </w:numPr>
              <w:spacing w:after="0" w:line="240" w:lineRule="auto"/>
              <w:rPr>
                <w:rFonts w:ascii="Comic Sans MS" w:hAnsi="Comic Sans MS"/>
                <w:color w:val="FF0000"/>
                <w:sz w:val="16"/>
                <w:szCs w:val="16"/>
              </w:rPr>
            </w:pPr>
            <w:r w:rsidRPr="00FA3D62">
              <w:rPr>
                <w:rFonts w:ascii="Comic Sans MS" w:hAnsi="Comic Sans MS"/>
                <w:color w:val="FF0000"/>
                <w:sz w:val="16"/>
                <w:szCs w:val="16"/>
              </w:rPr>
              <w:t>observing closely, using simple equipment</w:t>
            </w:r>
          </w:p>
          <w:p w:rsidR="00FA3D62" w:rsidRPr="00FA3D62" w:rsidRDefault="00FA3D62" w:rsidP="00FA3D62">
            <w:pPr>
              <w:pStyle w:val="ListParagraph"/>
              <w:numPr>
                <w:ilvl w:val="0"/>
                <w:numId w:val="2"/>
              </w:numPr>
              <w:spacing w:after="0" w:line="240" w:lineRule="auto"/>
              <w:rPr>
                <w:rFonts w:ascii="Comic Sans MS" w:hAnsi="Comic Sans MS"/>
                <w:color w:val="FF0000"/>
                <w:sz w:val="16"/>
                <w:szCs w:val="16"/>
              </w:rPr>
            </w:pPr>
            <w:r w:rsidRPr="00FA3D62">
              <w:rPr>
                <w:rFonts w:ascii="Comic Sans MS" w:hAnsi="Comic Sans MS"/>
                <w:color w:val="FF0000"/>
                <w:sz w:val="16"/>
                <w:szCs w:val="16"/>
              </w:rPr>
              <w:lastRenderedPageBreak/>
              <w:t xml:space="preserve">performing simple tests </w:t>
            </w:r>
          </w:p>
          <w:p w:rsidR="00FA3D62" w:rsidRPr="00FA3D62" w:rsidRDefault="00FA3D62" w:rsidP="00FA3D62">
            <w:pPr>
              <w:pStyle w:val="ListParagraph"/>
              <w:numPr>
                <w:ilvl w:val="0"/>
                <w:numId w:val="2"/>
              </w:numPr>
              <w:spacing w:after="0" w:line="240" w:lineRule="auto"/>
              <w:rPr>
                <w:rFonts w:ascii="Comic Sans MS" w:hAnsi="Comic Sans MS"/>
                <w:color w:val="FF0000"/>
                <w:sz w:val="16"/>
                <w:szCs w:val="16"/>
              </w:rPr>
            </w:pPr>
            <w:r w:rsidRPr="00FA3D62">
              <w:rPr>
                <w:rFonts w:ascii="Comic Sans MS" w:hAnsi="Comic Sans MS"/>
                <w:color w:val="FF0000"/>
                <w:sz w:val="16"/>
                <w:szCs w:val="16"/>
              </w:rPr>
              <w:t xml:space="preserve">using their observations and ideas to suggest answers to questions </w:t>
            </w:r>
          </w:p>
          <w:p w:rsidR="00FA3D62" w:rsidRDefault="00FA3D62" w:rsidP="00FA3D62">
            <w:pPr>
              <w:pStyle w:val="ListParagraph"/>
              <w:numPr>
                <w:ilvl w:val="0"/>
                <w:numId w:val="2"/>
              </w:numPr>
              <w:spacing w:after="0" w:line="240" w:lineRule="auto"/>
              <w:rPr>
                <w:rFonts w:ascii="Comic Sans MS" w:hAnsi="Comic Sans MS"/>
                <w:color w:val="FF0000"/>
                <w:sz w:val="16"/>
                <w:szCs w:val="16"/>
              </w:rPr>
            </w:pPr>
            <w:proofErr w:type="gramStart"/>
            <w:r w:rsidRPr="00FA3D62">
              <w:rPr>
                <w:rFonts w:ascii="Comic Sans MS" w:hAnsi="Comic Sans MS"/>
                <w:color w:val="FF0000"/>
                <w:sz w:val="16"/>
                <w:szCs w:val="16"/>
              </w:rPr>
              <w:t>gathering</w:t>
            </w:r>
            <w:proofErr w:type="gramEnd"/>
            <w:r w:rsidRPr="00FA3D62">
              <w:rPr>
                <w:rFonts w:ascii="Comic Sans MS" w:hAnsi="Comic Sans MS"/>
                <w:color w:val="FF0000"/>
                <w:sz w:val="16"/>
                <w:szCs w:val="16"/>
              </w:rPr>
              <w:t xml:space="preserve"> and recording data to help in answering questions.</w:t>
            </w:r>
          </w:p>
          <w:p w:rsidR="00143C67" w:rsidRPr="00143C67" w:rsidRDefault="00143C67" w:rsidP="00143C67">
            <w:pPr>
              <w:pStyle w:val="ListParagraph"/>
              <w:spacing w:after="0" w:line="240" w:lineRule="auto"/>
              <w:ind w:left="360"/>
              <w:rPr>
                <w:rFonts w:ascii="Comic Sans MS" w:hAnsi="Comic Sans MS"/>
                <w:b/>
                <w:color w:val="FF0000"/>
                <w:sz w:val="16"/>
                <w:szCs w:val="16"/>
              </w:rPr>
            </w:pPr>
          </w:p>
          <w:p w:rsidR="00A04C3A" w:rsidRPr="00143C67" w:rsidRDefault="00A04C3A" w:rsidP="00A04C3A">
            <w:pPr>
              <w:rPr>
                <w:rFonts w:ascii="Comic Sans MS" w:hAnsi="Comic Sans MS"/>
                <w:b/>
                <w:color w:val="2E74B5" w:themeColor="accent1" w:themeShade="BF"/>
                <w:sz w:val="18"/>
                <w:szCs w:val="18"/>
              </w:rPr>
            </w:pPr>
            <w:r w:rsidRPr="00143C67">
              <w:rPr>
                <w:rFonts w:ascii="Comic Sans MS" w:hAnsi="Comic Sans MS"/>
                <w:b/>
                <w:color w:val="2E74B5" w:themeColor="accent1" w:themeShade="BF"/>
                <w:sz w:val="18"/>
                <w:szCs w:val="18"/>
              </w:rPr>
              <w:t>Link to Teacher Assessment Framework</w:t>
            </w:r>
          </w:p>
          <w:p w:rsidR="00A04C3A" w:rsidRDefault="00764088" w:rsidP="00A04C3A">
            <w:pPr>
              <w:rPr>
                <w:rFonts w:ascii="Comic Sans MS" w:hAnsi="Comic Sans MS"/>
                <w:color w:val="2E74B5" w:themeColor="accent1" w:themeShade="BF"/>
                <w:sz w:val="18"/>
                <w:szCs w:val="18"/>
              </w:rPr>
            </w:pPr>
            <w:r w:rsidRPr="00764088">
              <w:rPr>
                <w:rFonts w:ascii="Comic Sans MS" w:hAnsi="Comic Sans MS"/>
                <w:color w:val="2E74B5" w:themeColor="accent1" w:themeShade="BF"/>
                <w:sz w:val="18"/>
                <w:szCs w:val="18"/>
              </w:rPr>
              <w:t>Describe basic needs of plants for survival and the impact of changing these and the main changes as seeds and bulbs grow into mature plants</w:t>
            </w:r>
          </w:p>
          <w:p w:rsidR="00FC2D88" w:rsidRPr="00764088" w:rsidRDefault="00FC2D88" w:rsidP="00A04C3A">
            <w:pPr>
              <w:rPr>
                <w:rFonts w:ascii="Comic Sans MS" w:hAnsi="Comic Sans MS"/>
                <w:color w:val="2E74B5" w:themeColor="accent1" w:themeShade="BF"/>
                <w:sz w:val="16"/>
                <w:szCs w:val="16"/>
              </w:rPr>
            </w:pPr>
            <w:bookmarkStart w:id="0" w:name="_GoBack"/>
            <w:bookmarkEnd w:id="0"/>
          </w:p>
          <w:p w:rsidR="0067749C" w:rsidRPr="00143C67" w:rsidRDefault="00296C06" w:rsidP="00BF0696">
            <w:pPr>
              <w:shd w:val="clear" w:color="auto" w:fill="F4B083" w:themeFill="accent2" w:themeFillTint="99"/>
              <w:rPr>
                <w:rFonts w:ascii="Comic Sans MS" w:hAnsi="Comic Sans MS"/>
                <w:sz w:val="18"/>
                <w:szCs w:val="18"/>
              </w:rPr>
            </w:pPr>
            <w:r w:rsidRPr="00143C67">
              <w:rPr>
                <w:rFonts w:ascii="Comic Sans MS" w:hAnsi="Comic Sans MS"/>
                <w:sz w:val="18"/>
                <w:szCs w:val="18"/>
              </w:rPr>
              <w:t>Recap:</w:t>
            </w:r>
          </w:p>
          <w:p w:rsidR="00296C06" w:rsidRPr="00143C67" w:rsidRDefault="00296C06" w:rsidP="00FA3D62">
            <w:pPr>
              <w:pStyle w:val="ListParagraph"/>
              <w:numPr>
                <w:ilvl w:val="0"/>
                <w:numId w:val="2"/>
              </w:numPr>
              <w:shd w:val="clear" w:color="auto" w:fill="F4B083" w:themeFill="accent2" w:themeFillTint="99"/>
              <w:rPr>
                <w:rFonts w:ascii="Comic Sans MS" w:hAnsi="Comic Sans MS"/>
                <w:sz w:val="18"/>
                <w:szCs w:val="18"/>
              </w:rPr>
            </w:pPr>
            <w:r w:rsidRPr="00143C67">
              <w:rPr>
                <w:rFonts w:ascii="Comic Sans MS" w:hAnsi="Comic Sans MS"/>
                <w:sz w:val="18"/>
                <w:szCs w:val="18"/>
              </w:rPr>
              <w:t>naming plants (see Y1 vocabulary)</w:t>
            </w:r>
          </w:p>
          <w:p w:rsidR="00296C06" w:rsidRPr="00143C67" w:rsidRDefault="00296C06" w:rsidP="00FA3D62">
            <w:pPr>
              <w:pStyle w:val="ListParagraph"/>
              <w:numPr>
                <w:ilvl w:val="0"/>
                <w:numId w:val="2"/>
              </w:numPr>
              <w:shd w:val="clear" w:color="auto" w:fill="F4B083" w:themeFill="accent2" w:themeFillTint="99"/>
              <w:rPr>
                <w:rFonts w:ascii="Comic Sans MS" w:hAnsi="Comic Sans MS"/>
                <w:sz w:val="18"/>
                <w:szCs w:val="18"/>
              </w:rPr>
            </w:pPr>
            <w:r w:rsidRPr="00143C67">
              <w:rPr>
                <w:rFonts w:ascii="Comic Sans MS" w:hAnsi="Comic Sans MS"/>
                <w:sz w:val="18"/>
                <w:szCs w:val="18"/>
              </w:rPr>
              <w:t>basic structure of plants including trees</w:t>
            </w:r>
          </w:p>
          <w:p w:rsidR="00F12ED5" w:rsidRDefault="00BC41C3" w:rsidP="00BC41C3">
            <w:pPr>
              <w:rPr>
                <w:rFonts w:ascii="Comic Sans MS" w:hAnsi="Comic Sans MS"/>
                <w:sz w:val="18"/>
                <w:szCs w:val="18"/>
              </w:rPr>
            </w:pPr>
            <w:r w:rsidRPr="0026392B">
              <w:rPr>
                <w:rFonts w:ascii="Comic Sans MS" w:hAnsi="Comic Sans MS"/>
                <w:b/>
                <w:sz w:val="18"/>
                <w:szCs w:val="18"/>
              </w:rPr>
              <w:t>Vocabulary:</w:t>
            </w:r>
            <w:r w:rsidRPr="00962A89">
              <w:rPr>
                <w:rFonts w:ascii="Comic Sans MS" w:hAnsi="Comic Sans MS"/>
                <w:sz w:val="18"/>
                <w:szCs w:val="18"/>
              </w:rPr>
              <w:t xml:space="preserve"> Seeds, Bulbs, Water, Light, Temperature, Growth</w:t>
            </w:r>
          </w:p>
          <w:p w:rsidR="00962A89" w:rsidRPr="00962A89" w:rsidRDefault="0026392B" w:rsidP="0026392B">
            <w:pPr>
              <w:rPr>
                <w:rFonts w:ascii="Comic Sans MS" w:hAnsi="Comic Sans MS"/>
                <w:sz w:val="18"/>
                <w:szCs w:val="18"/>
                <w:shd w:val="clear" w:color="auto" w:fill="F4B083" w:themeFill="accent2" w:themeFillTint="99"/>
              </w:rPr>
            </w:pPr>
            <w:r>
              <w:rPr>
                <w:rFonts w:ascii="Comic Sans MS" w:hAnsi="Comic Sans MS"/>
                <w:b/>
                <w:color w:val="FF0000"/>
                <w:sz w:val="18"/>
                <w:szCs w:val="18"/>
              </w:rPr>
              <w:t>Working s</w:t>
            </w:r>
            <w:r w:rsidRPr="00143C67">
              <w:rPr>
                <w:rFonts w:ascii="Comic Sans MS" w:hAnsi="Comic Sans MS"/>
                <w:b/>
                <w:color w:val="FF0000"/>
                <w:sz w:val="18"/>
                <w:szCs w:val="18"/>
              </w:rPr>
              <w:t>cientifically</w:t>
            </w:r>
            <w:r>
              <w:rPr>
                <w:rFonts w:ascii="Comic Sans MS" w:hAnsi="Comic Sans MS"/>
                <w:b/>
                <w:color w:val="FF0000"/>
                <w:sz w:val="18"/>
                <w:szCs w:val="18"/>
              </w:rPr>
              <w:t xml:space="preserve"> vocabulary</w:t>
            </w:r>
            <w:r w:rsidRPr="0026392B">
              <w:rPr>
                <w:rFonts w:ascii="Comic Sans MS" w:hAnsi="Comic Sans MS"/>
                <w:color w:val="FF0000"/>
                <w:sz w:val="18"/>
                <w:szCs w:val="18"/>
              </w:rPr>
              <w:t xml:space="preserve">: </w:t>
            </w:r>
            <w:r w:rsidR="00962A89" w:rsidRPr="0026392B">
              <w:rPr>
                <w:rFonts w:ascii="Comic Sans MS" w:hAnsi="Comic Sans MS"/>
                <w:color w:val="FF0000"/>
                <w:sz w:val="18"/>
                <w:szCs w:val="18"/>
              </w:rPr>
              <w:t xml:space="preserve">question, answer, observing, equipment, identify, classify, </w:t>
            </w:r>
            <w:r>
              <w:rPr>
                <w:rFonts w:ascii="Comic Sans MS" w:hAnsi="Comic Sans MS"/>
                <w:color w:val="FF0000"/>
                <w:sz w:val="18"/>
                <w:szCs w:val="18"/>
              </w:rPr>
              <w:t>record (</w:t>
            </w:r>
            <w:r w:rsidR="00962A89" w:rsidRPr="0026392B">
              <w:rPr>
                <w:rFonts w:ascii="Comic Sans MS" w:hAnsi="Comic Sans MS"/>
                <w:color w:val="FF0000"/>
                <w:sz w:val="18"/>
                <w:szCs w:val="18"/>
              </w:rPr>
              <w:t>diagram,</w:t>
            </w:r>
            <w:r>
              <w:rPr>
                <w:rFonts w:ascii="Comic Sans MS" w:hAnsi="Comic Sans MS"/>
                <w:color w:val="FF0000"/>
                <w:sz w:val="18"/>
                <w:szCs w:val="18"/>
              </w:rPr>
              <w:t xml:space="preserve"> chart)</w:t>
            </w:r>
            <w:r w:rsidR="00962A89" w:rsidRPr="0026392B">
              <w:rPr>
                <w:rFonts w:ascii="Comic Sans MS" w:hAnsi="Comic Sans MS"/>
                <w:color w:val="FF0000"/>
                <w:sz w:val="18"/>
                <w:szCs w:val="18"/>
              </w:rPr>
              <w:t xml:space="preserve"> compare, contrast, describe</w:t>
            </w:r>
          </w:p>
        </w:tc>
      </w:tr>
      <w:tr w:rsidR="00444CCD" w:rsidRPr="00EA5FF4" w:rsidTr="00EA5FF4">
        <w:tc>
          <w:tcPr>
            <w:tcW w:w="8296" w:type="dxa"/>
            <w:shd w:val="clear" w:color="auto" w:fill="auto"/>
          </w:tcPr>
          <w:p w:rsidR="0067749C" w:rsidRDefault="0059732D">
            <w:pPr>
              <w:rPr>
                <w:rFonts w:ascii="Comic Sans MS" w:hAnsi="Comic Sans MS"/>
              </w:rPr>
            </w:pPr>
            <w:r w:rsidRPr="00EA5FF4">
              <w:rPr>
                <w:rFonts w:ascii="Comic Sans MS" w:hAnsi="Comic Sans MS"/>
              </w:rPr>
              <w:lastRenderedPageBreak/>
              <w:t>Year 3:</w:t>
            </w:r>
          </w:p>
          <w:p w:rsidR="00E95119" w:rsidRPr="00E95119" w:rsidRDefault="00E95119" w:rsidP="00E95119">
            <w:pPr>
              <w:pStyle w:val="ListParagraph"/>
              <w:numPr>
                <w:ilvl w:val="0"/>
                <w:numId w:val="4"/>
              </w:numPr>
              <w:spacing w:after="0" w:line="240" w:lineRule="auto"/>
              <w:ind w:left="294" w:hanging="284"/>
              <w:rPr>
                <w:rFonts w:ascii="Comic Sans MS" w:hAnsi="Comic Sans MS"/>
                <w:color w:val="538135" w:themeColor="accent6" w:themeShade="BF"/>
                <w:sz w:val="16"/>
                <w:szCs w:val="16"/>
              </w:rPr>
            </w:pPr>
            <w:r w:rsidRPr="00E95119">
              <w:rPr>
                <w:rFonts w:ascii="Comic Sans MS" w:hAnsi="Comic Sans MS"/>
                <w:color w:val="538135" w:themeColor="accent6" w:themeShade="BF"/>
                <w:sz w:val="16"/>
                <w:szCs w:val="16"/>
              </w:rPr>
              <w:t>identify and describe the functions of different parts of flowering plants: roots, stem/trunk, leaves and flowers</w:t>
            </w:r>
          </w:p>
          <w:p w:rsidR="00E95119" w:rsidRPr="005A7313" w:rsidRDefault="00E95119" w:rsidP="00E95119">
            <w:pPr>
              <w:pStyle w:val="ListParagraph"/>
              <w:numPr>
                <w:ilvl w:val="0"/>
                <w:numId w:val="4"/>
              </w:numPr>
              <w:spacing w:after="0" w:line="240" w:lineRule="auto"/>
              <w:ind w:left="294" w:hanging="284"/>
              <w:rPr>
                <w:rFonts w:ascii="Comic Sans MS" w:hAnsi="Comic Sans MS"/>
                <w:b/>
                <w:color w:val="538135" w:themeColor="accent6" w:themeShade="BF"/>
                <w:sz w:val="16"/>
                <w:szCs w:val="16"/>
                <w:u w:val="single"/>
              </w:rPr>
            </w:pPr>
            <w:r w:rsidRPr="005A7313">
              <w:rPr>
                <w:rFonts w:ascii="Comic Sans MS" w:hAnsi="Comic Sans MS"/>
                <w:b/>
                <w:color w:val="538135" w:themeColor="accent6" w:themeShade="BF"/>
                <w:sz w:val="16"/>
                <w:szCs w:val="16"/>
                <w:u w:val="single"/>
              </w:rPr>
              <w:t>explore the requirements of plants for life and growth (air, light, water, nutrients from soil, and room to grow) and how they vary from plant to plant</w:t>
            </w:r>
          </w:p>
          <w:p w:rsidR="00E95119" w:rsidRPr="00E95119" w:rsidRDefault="00E95119" w:rsidP="00E95119">
            <w:pPr>
              <w:pStyle w:val="ListParagraph"/>
              <w:numPr>
                <w:ilvl w:val="0"/>
                <w:numId w:val="4"/>
              </w:numPr>
              <w:spacing w:after="0" w:line="240" w:lineRule="auto"/>
              <w:ind w:left="294" w:hanging="284"/>
              <w:rPr>
                <w:rFonts w:ascii="Comic Sans MS" w:hAnsi="Comic Sans MS"/>
                <w:color w:val="538135" w:themeColor="accent6" w:themeShade="BF"/>
                <w:sz w:val="16"/>
                <w:szCs w:val="16"/>
              </w:rPr>
            </w:pPr>
            <w:r w:rsidRPr="00E95119">
              <w:rPr>
                <w:rFonts w:ascii="Comic Sans MS" w:hAnsi="Comic Sans MS"/>
                <w:color w:val="538135" w:themeColor="accent6" w:themeShade="BF"/>
                <w:sz w:val="16"/>
                <w:szCs w:val="16"/>
              </w:rPr>
              <w:t>investigate the way in which water is transported within plants</w:t>
            </w:r>
          </w:p>
          <w:p w:rsidR="00E95119" w:rsidRDefault="00E95119" w:rsidP="00E95119">
            <w:pPr>
              <w:pStyle w:val="ListParagraph"/>
              <w:numPr>
                <w:ilvl w:val="0"/>
                <w:numId w:val="4"/>
              </w:numPr>
              <w:spacing w:after="0" w:line="240" w:lineRule="auto"/>
              <w:ind w:left="294" w:hanging="284"/>
              <w:rPr>
                <w:rFonts w:ascii="Comic Sans MS" w:hAnsi="Comic Sans MS"/>
                <w:color w:val="538135" w:themeColor="accent6" w:themeShade="BF"/>
                <w:sz w:val="16"/>
                <w:szCs w:val="16"/>
              </w:rPr>
            </w:pPr>
            <w:r w:rsidRPr="00E95119">
              <w:rPr>
                <w:rFonts w:ascii="Comic Sans MS" w:hAnsi="Comic Sans MS"/>
                <w:color w:val="538135" w:themeColor="accent6" w:themeShade="BF"/>
                <w:sz w:val="16"/>
                <w:szCs w:val="16"/>
              </w:rPr>
              <w:t>explore the part that flowers play in the life cycle of flowering plants, including pollination, seed formation and seed dispersal</w:t>
            </w:r>
          </w:p>
          <w:p w:rsidR="0026392B" w:rsidRPr="0026392B" w:rsidRDefault="0026392B" w:rsidP="0026392B">
            <w:pPr>
              <w:pStyle w:val="ListParagraph"/>
              <w:spacing w:after="0" w:line="240" w:lineRule="auto"/>
              <w:ind w:left="294"/>
              <w:rPr>
                <w:rFonts w:ascii="Comic Sans MS" w:hAnsi="Comic Sans MS"/>
                <w:b/>
                <w:color w:val="538135" w:themeColor="accent6" w:themeShade="BF"/>
                <w:sz w:val="16"/>
                <w:szCs w:val="16"/>
              </w:rPr>
            </w:pPr>
          </w:p>
          <w:p w:rsidR="004E5ADD" w:rsidRPr="0026392B" w:rsidRDefault="004E5ADD" w:rsidP="004E5ADD">
            <w:pPr>
              <w:rPr>
                <w:rFonts w:ascii="Comic Sans MS" w:hAnsi="Comic Sans MS"/>
                <w:b/>
                <w:color w:val="FF0000"/>
                <w:sz w:val="16"/>
                <w:szCs w:val="16"/>
              </w:rPr>
            </w:pPr>
            <w:r w:rsidRPr="0026392B">
              <w:rPr>
                <w:rFonts w:ascii="Comic Sans MS" w:hAnsi="Comic Sans MS"/>
                <w:b/>
                <w:color w:val="FF0000"/>
                <w:sz w:val="16"/>
                <w:szCs w:val="16"/>
              </w:rPr>
              <w:t>Working Scientifically</w:t>
            </w:r>
          </w:p>
          <w:p w:rsidR="004E5ADD" w:rsidRDefault="004E5ADD" w:rsidP="004E5ADD">
            <w:pPr>
              <w:pStyle w:val="ListParagraph"/>
              <w:numPr>
                <w:ilvl w:val="0"/>
                <w:numId w:val="9"/>
              </w:numPr>
              <w:spacing w:after="0" w:line="240" w:lineRule="auto"/>
              <w:rPr>
                <w:rFonts w:ascii="Comic Sans MS" w:hAnsi="Comic Sans MS"/>
                <w:color w:val="FF0000"/>
                <w:sz w:val="16"/>
                <w:szCs w:val="16"/>
              </w:rPr>
            </w:pPr>
            <w:r w:rsidRPr="004E5ADD">
              <w:rPr>
                <w:rFonts w:ascii="Comic Sans MS" w:hAnsi="Comic Sans MS"/>
                <w:color w:val="FF0000"/>
                <w:sz w:val="16"/>
                <w:szCs w:val="16"/>
              </w:rPr>
              <w:t>making systematic and careful observations and, where appropriate, taking accurate measurements using standard units, using a range of equipment</w:t>
            </w:r>
          </w:p>
          <w:p w:rsidR="004E5ADD" w:rsidRPr="004E5ADD" w:rsidRDefault="004E5ADD" w:rsidP="004E5ADD">
            <w:pPr>
              <w:pStyle w:val="ListParagraph"/>
              <w:numPr>
                <w:ilvl w:val="0"/>
                <w:numId w:val="9"/>
              </w:numPr>
              <w:spacing w:after="0" w:line="240" w:lineRule="auto"/>
              <w:rPr>
                <w:rFonts w:ascii="Comic Sans MS" w:hAnsi="Comic Sans MS"/>
                <w:color w:val="FF0000"/>
                <w:sz w:val="16"/>
                <w:szCs w:val="16"/>
              </w:rPr>
            </w:pPr>
            <w:r w:rsidRPr="004E5ADD">
              <w:rPr>
                <w:rFonts w:ascii="Comic Sans MS" w:hAnsi="Comic Sans MS"/>
                <w:color w:val="FF0000"/>
                <w:sz w:val="16"/>
                <w:szCs w:val="16"/>
              </w:rPr>
              <w:t xml:space="preserve">gathering, recording, classifying and presenting data in a variety of ways to help in answering questions </w:t>
            </w:r>
          </w:p>
          <w:p w:rsidR="004E5ADD" w:rsidRPr="004E5ADD" w:rsidRDefault="004E5ADD" w:rsidP="004E5ADD">
            <w:pPr>
              <w:pStyle w:val="ListParagraph"/>
              <w:numPr>
                <w:ilvl w:val="0"/>
                <w:numId w:val="9"/>
              </w:numPr>
              <w:spacing w:after="0" w:line="240" w:lineRule="auto"/>
              <w:rPr>
                <w:rFonts w:ascii="Comic Sans MS" w:hAnsi="Comic Sans MS"/>
                <w:color w:val="FF0000"/>
                <w:sz w:val="16"/>
                <w:szCs w:val="16"/>
              </w:rPr>
            </w:pPr>
            <w:r w:rsidRPr="004E5ADD">
              <w:rPr>
                <w:rFonts w:ascii="Comic Sans MS" w:hAnsi="Comic Sans MS"/>
                <w:color w:val="FF0000"/>
                <w:sz w:val="16"/>
                <w:szCs w:val="16"/>
              </w:rPr>
              <w:t xml:space="preserve">recording findings using simple scientific language, drawings, labelled diagrams, keys, bar charts, and tables </w:t>
            </w:r>
          </w:p>
          <w:p w:rsidR="004E5ADD" w:rsidRPr="004E5ADD" w:rsidRDefault="004E5ADD" w:rsidP="004E5ADD">
            <w:pPr>
              <w:pStyle w:val="ListParagraph"/>
              <w:numPr>
                <w:ilvl w:val="0"/>
                <w:numId w:val="9"/>
              </w:numPr>
              <w:spacing w:after="0" w:line="240" w:lineRule="auto"/>
              <w:rPr>
                <w:rFonts w:ascii="Comic Sans MS" w:hAnsi="Comic Sans MS"/>
                <w:color w:val="FF0000"/>
                <w:sz w:val="16"/>
                <w:szCs w:val="16"/>
              </w:rPr>
            </w:pPr>
            <w:r w:rsidRPr="004E5ADD">
              <w:rPr>
                <w:rFonts w:ascii="Comic Sans MS" w:hAnsi="Comic Sans MS"/>
                <w:color w:val="FF0000"/>
                <w:sz w:val="16"/>
                <w:szCs w:val="16"/>
              </w:rPr>
              <w:t xml:space="preserve">reporting on findings from enquiries, including oral and written explanations, displays or presentations of results and conclusions </w:t>
            </w:r>
          </w:p>
          <w:p w:rsidR="004E5ADD" w:rsidRPr="004E5ADD" w:rsidRDefault="004E5ADD" w:rsidP="004E5ADD">
            <w:pPr>
              <w:pStyle w:val="ListParagraph"/>
              <w:numPr>
                <w:ilvl w:val="0"/>
                <w:numId w:val="9"/>
              </w:numPr>
              <w:spacing w:after="0" w:line="240" w:lineRule="auto"/>
              <w:rPr>
                <w:rFonts w:ascii="Comic Sans MS" w:hAnsi="Comic Sans MS"/>
                <w:color w:val="FF0000"/>
                <w:sz w:val="16"/>
                <w:szCs w:val="16"/>
              </w:rPr>
            </w:pPr>
            <w:r w:rsidRPr="004E5ADD">
              <w:rPr>
                <w:rFonts w:ascii="Comic Sans MS" w:hAnsi="Comic Sans MS"/>
                <w:color w:val="FF0000"/>
                <w:sz w:val="16"/>
                <w:szCs w:val="16"/>
              </w:rPr>
              <w:t>using results to draw simple conclusions</w:t>
            </w:r>
          </w:p>
          <w:p w:rsidR="004E5ADD" w:rsidRDefault="004E5ADD" w:rsidP="004E5ADD">
            <w:pPr>
              <w:pStyle w:val="ListParagraph"/>
              <w:numPr>
                <w:ilvl w:val="0"/>
                <w:numId w:val="9"/>
              </w:numPr>
              <w:spacing w:after="0" w:line="240" w:lineRule="auto"/>
              <w:rPr>
                <w:rFonts w:ascii="Comic Sans MS" w:hAnsi="Comic Sans MS"/>
                <w:color w:val="FF0000"/>
                <w:sz w:val="16"/>
                <w:szCs w:val="16"/>
              </w:rPr>
            </w:pPr>
            <w:proofErr w:type="gramStart"/>
            <w:r w:rsidRPr="004E5ADD">
              <w:rPr>
                <w:rFonts w:ascii="Comic Sans MS" w:hAnsi="Comic Sans MS"/>
                <w:color w:val="FF0000"/>
                <w:sz w:val="16"/>
                <w:szCs w:val="16"/>
              </w:rPr>
              <w:t>using</w:t>
            </w:r>
            <w:proofErr w:type="gramEnd"/>
            <w:r w:rsidRPr="004E5ADD">
              <w:rPr>
                <w:rFonts w:ascii="Comic Sans MS" w:hAnsi="Comic Sans MS"/>
                <w:color w:val="FF0000"/>
                <w:sz w:val="16"/>
                <w:szCs w:val="16"/>
              </w:rPr>
              <w:t xml:space="preserve"> straightforward scientific evidence to answer questions or to support their findings.</w:t>
            </w:r>
          </w:p>
          <w:p w:rsidR="0026392B" w:rsidRPr="00C1202B" w:rsidRDefault="0026392B" w:rsidP="0026392B">
            <w:pPr>
              <w:pStyle w:val="ListParagraph"/>
              <w:spacing w:after="0" w:line="240" w:lineRule="auto"/>
              <w:ind w:left="360"/>
              <w:rPr>
                <w:rFonts w:ascii="Comic Sans MS" w:hAnsi="Comic Sans MS"/>
                <w:color w:val="FF0000"/>
                <w:sz w:val="16"/>
                <w:szCs w:val="16"/>
              </w:rPr>
            </w:pPr>
          </w:p>
          <w:p w:rsidR="0078255A" w:rsidRPr="0026392B" w:rsidRDefault="005A7313" w:rsidP="0078255A">
            <w:pPr>
              <w:rPr>
                <w:rFonts w:ascii="Comic Sans MS" w:hAnsi="Comic Sans MS"/>
                <w:b/>
                <w:color w:val="2E74B5" w:themeColor="accent1" w:themeShade="BF"/>
                <w:sz w:val="18"/>
                <w:szCs w:val="18"/>
              </w:rPr>
            </w:pPr>
            <w:r w:rsidRPr="0026392B">
              <w:rPr>
                <w:rFonts w:ascii="Comic Sans MS" w:hAnsi="Comic Sans MS"/>
                <w:b/>
                <w:color w:val="2E74B5" w:themeColor="accent1" w:themeShade="BF"/>
                <w:sz w:val="18"/>
                <w:szCs w:val="18"/>
              </w:rPr>
              <w:t>Link to Teacher Assessment Framework</w:t>
            </w:r>
          </w:p>
          <w:p w:rsidR="005A7313" w:rsidRPr="005A7313" w:rsidRDefault="005A7313" w:rsidP="0078255A">
            <w:pPr>
              <w:rPr>
                <w:rFonts w:ascii="Comic Sans MS" w:hAnsi="Comic Sans MS"/>
                <w:color w:val="2E74B5" w:themeColor="accent1" w:themeShade="BF"/>
                <w:sz w:val="18"/>
                <w:szCs w:val="18"/>
              </w:rPr>
            </w:pPr>
            <w:r w:rsidRPr="005A7313">
              <w:rPr>
                <w:rFonts w:ascii="Comic Sans MS" w:hAnsi="Comic Sans MS"/>
                <w:color w:val="2E74B5" w:themeColor="accent1" w:themeShade="BF"/>
                <w:sz w:val="16"/>
                <w:szCs w:val="16"/>
              </w:rPr>
              <w:t>The pupil describe the requirements of plants for life and growth and explain how environmental changes may have an impact on living things</w:t>
            </w:r>
          </w:p>
          <w:p w:rsidR="0078255A" w:rsidRPr="00962A89" w:rsidRDefault="0078255A" w:rsidP="00962A89">
            <w:pPr>
              <w:rPr>
                <w:rFonts w:ascii="Comic Sans MS" w:hAnsi="Comic Sans MS"/>
                <w:color w:val="538135" w:themeColor="accent6" w:themeShade="BF"/>
                <w:sz w:val="16"/>
                <w:szCs w:val="16"/>
              </w:rPr>
            </w:pPr>
          </w:p>
          <w:p w:rsidR="00296C06" w:rsidRPr="0026392B" w:rsidRDefault="00296C06" w:rsidP="00EA5FF4">
            <w:pPr>
              <w:shd w:val="clear" w:color="auto" w:fill="F4B083" w:themeFill="accent2" w:themeFillTint="99"/>
              <w:rPr>
                <w:rFonts w:ascii="Comic Sans MS" w:hAnsi="Comic Sans MS"/>
                <w:sz w:val="18"/>
                <w:szCs w:val="18"/>
              </w:rPr>
            </w:pPr>
            <w:r w:rsidRPr="0026392B">
              <w:rPr>
                <w:rFonts w:ascii="Comic Sans MS" w:hAnsi="Comic Sans MS"/>
                <w:sz w:val="18"/>
                <w:szCs w:val="18"/>
              </w:rPr>
              <w:t>Recap:</w:t>
            </w:r>
          </w:p>
          <w:p w:rsidR="00296C06" w:rsidRPr="0026392B" w:rsidRDefault="00296C06" w:rsidP="000F6AFB">
            <w:pPr>
              <w:pStyle w:val="ListParagraph"/>
              <w:numPr>
                <w:ilvl w:val="0"/>
                <w:numId w:val="6"/>
              </w:numPr>
              <w:shd w:val="clear" w:color="auto" w:fill="F4B083" w:themeFill="accent2" w:themeFillTint="99"/>
              <w:rPr>
                <w:rFonts w:ascii="Comic Sans MS" w:hAnsi="Comic Sans MS"/>
                <w:sz w:val="18"/>
                <w:szCs w:val="18"/>
              </w:rPr>
            </w:pPr>
            <w:r w:rsidRPr="0026392B">
              <w:rPr>
                <w:rFonts w:ascii="Comic Sans MS" w:hAnsi="Comic Sans MS"/>
                <w:sz w:val="18"/>
                <w:szCs w:val="18"/>
              </w:rPr>
              <w:t>Growing plants from seeds and bulbs – water, light and temperature</w:t>
            </w:r>
          </w:p>
          <w:p w:rsidR="00962A89" w:rsidRDefault="00BC41C3" w:rsidP="00BC41C3">
            <w:pPr>
              <w:rPr>
                <w:rFonts w:ascii="Comic Sans MS" w:hAnsi="Comic Sans MS"/>
                <w:sz w:val="18"/>
              </w:rPr>
            </w:pPr>
            <w:r w:rsidRPr="0026392B">
              <w:rPr>
                <w:rFonts w:ascii="Comic Sans MS" w:hAnsi="Comic Sans MS"/>
                <w:b/>
                <w:sz w:val="18"/>
              </w:rPr>
              <w:t>Vocabulary:</w:t>
            </w:r>
            <w:r w:rsidRPr="00962A89">
              <w:rPr>
                <w:rFonts w:ascii="Comic Sans MS" w:hAnsi="Comic Sans MS"/>
                <w:sz w:val="18"/>
              </w:rPr>
              <w:t xml:space="preserve"> Air, Light, Water, Nutrients, Soil, Reproduction, Transportation, Dispersal, Pollination, Flower</w:t>
            </w:r>
          </w:p>
          <w:p w:rsidR="00EA5FF4" w:rsidRPr="00EA5FF4" w:rsidRDefault="0026392B" w:rsidP="0026392B">
            <w:pPr>
              <w:rPr>
                <w:rFonts w:ascii="Comic Sans MS" w:hAnsi="Comic Sans MS"/>
              </w:rPr>
            </w:pPr>
            <w:r>
              <w:rPr>
                <w:rFonts w:ascii="Comic Sans MS" w:hAnsi="Comic Sans MS"/>
                <w:b/>
                <w:color w:val="FF0000"/>
                <w:sz w:val="18"/>
              </w:rPr>
              <w:t>Working s</w:t>
            </w:r>
            <w:r w:rsidR="00962A89" w:rsidRPr="0026392B">
              <w:rPr>
                <w:rFonts w:ascii="Comic Sans MS" w:hAnsi="Comic Sans MS"/>
                <w:b/>
                <w:color w:val="FF0000"/>
                <w:sz w:val="18"/>
              </w:rPr>
              <w:t>cientifically</w:t>
            </w:r>
            <w:r>
              <w:rPr>
                <w:rFonts w:ascii="Comic Sans MS" w:hAnsi="Comic Sans MS"/>
                <w:b/>
                <w:color w:val="FF0000"/>
                <w:sz w:val="18"/>
              </w:rPr>
              <w:t xml:space="preserve"> vocabulary</w:t>
            </w:r>
            <w:r w:rsidR="00962A89" w:rsidRPr="0026392B">
              <w:rPr>
                <w:rFonts w:ascii="Comic Sans MS" w:hAnsi="Comic Sans MS"/>
                <w:b/>
                <w:color w:val="FF0000"/>
                <w:sz w:val="18"/>
              </w:rPr>
              <w:t>:</w:t>
            </w:r>
            <w:r w:rsidR="00962A89" w:rsidRPr="0026392B">
              <w:rPr>
                <w:rFonts w:ascii="Comic Sans MS" w:hAnsi="Comic Sans MS"/>
                <w:color w:val="FF0000"/>
                <w:sz w:val="18"/>
              </w:rPr>
              <w:t xml:space="preserve"> </w:t>
            </w:r>
            <w:r>
              <w:rPr>
                <w:rFonts w:ascii="Comic Sans MS" w:hAnsi="Comic Sans MS"/>
                <w:color w:val="FF0000"/>
                <w:sz w:val="18"/>
              </w:rPr>
              <w:t>research (</w:t>
            </w:r>
            <w:r w:rsidR="00E95119" w:rsidRPr="0026392B">
              <w:rPr>
                <w:rFonts w:ascii="Comic Sans MS" w:hAnsi="Comic Sans MS"/>
                <w:color w:val="FF0000"/>
                <w:sz w:val="18"/>
              </w:rPr>
              <w:t xml:space="preserve"> </w:t>
            </w:r>
            <w:r w:rsidR="00962A89" w:rsidRPr="0026392B">
              <w:rPr>
                <w:rFonts w:ascii="Comic Sans MS" w:hAnsi="Comic Sans MS"/>
                <w:color w:val="FF0000"/>
                <w:sz w:val="18"/>
              </w:rPr>
              <w:t>relevant question</w:t>
            </w:r>
            <w:r>
              <w:rPr>
                <w:rFonts w:ascii="Comic Sans MS" w:hAnsi="Comic Sans MS"/>
                <w:color w:val="FF0000"/>
                <w:sz w:val="18"/>
              </w:rPr>
              <w:t>), scientific enquiry</w:t>
            </w:r>
            <w:r w:rsidR="00962A89" w:rsidRPr="0026392B">
              <w:rPr>
                <w:rFonts w:ascii="Comic Sans MS" w:hAnsi="Comic Sans MS"/>
                <w:color w:val="FF0000"/>
                <w:sz w:val="18"/>
              </w:rPr>
              <w:t xml:space="preserve">, careful observation, </w:t>
            </w:r>
            <w:r>
              <w:rPr>
                <w:rFonts w:ascii="Comic Sans MS" w:hAnsi="Comic Sans MS"/>
                <w:color w:val="FF0000"/>
                <w:sz w:val="18"/>
              </w:rPr>
              <w:t xml:space="preserve">comparative and fair test, accurate measurements, </w:t>
            </w:r>
            <w:r w:rsidR="00962A89" w:rsidRPr="0026392B">
              <w:rPr>
                <w:rFonts w:ascii="Comic Sans MS" w:hAnsi="Comic Sans MS"/>
                <w:color w:val="FF0000"/>
                <w:sz w:val="18"/>
              </w:rPr>
              <w:t>data</w:t>
            </w:r>
            <w:r>
              <w:rPr>
                <w:rFonts w:ascii="Comic Sans MS" w:hAnsi="Comic Sans MS"/>
                <w:color w:val="FF0000"/>
                <w:sz w:val="18"/>
              </w:rPr>
              <w:t xml:space="preserve"> (gather</w:t>
            </w:r>
            <w:r w:rsidR="00962A89" w:rsidRPr="0026392B">
              <w:rPr>
                <w:rFonts w:ascii="Comic Sans MS" w:hAnsi="Comic Sans MS"/>
                <w:color w:val="FF0000"/>
                <w:sz w:val="18"/>
              </w:rPr>
              <w:t>, record, present</w:t>
            </w:r>
            <w:r>
              <w:rPr>
                <w:rFonts w:ascii="Comic Sans MS" w:hAnsi="Comic Sans MS"/>
                <w:color w:val="FF0000"/>
                <w:sz w:val="18"/>
              </w:rPr>
              <w:t>)</w:t>
            </w:r>
            <w:r w:rsidR="00962A89" w:rsidRPr="0026392B">
              <w:rPr>
                <w:rFonts w:ascii="Comic Sans MS" w:hAnsi="Comic Sans MS"/>
                <w:color w:val="FF0000"/>
                <w:sz w:val="18"/>
              </w:rPr>
              <w:t>,</w:t>
            </w:r>
            <w:r>
              <w:rPr>
                <w:rFonts w:ascii="Comic Sans MS" w:hAnsi="Comic Sans MS"/>
                <w:color w:val="FF0000"/>
                <w:sz w:val="18"/>
              </w:rPr>
              <w:t xml:space="preserve"> record (</w:t>
            </w:r>
            <w:r w:rsidR="00962A89" w:rsidRPr="0026392B">
              <w:rPr>
                <w:rFonts w:ascii="Comic Sans MS" w:hAnsi="Comic Sans MS"/>
                <w:color w:val="FF0000"/>
                <w:sz w:val="18"/>
              </w:rPr>
              <w:t>drawings, labelled diagrams</w:t>
            </w:r>
            <w:r>
              <w:rPr>
                <w:rFonts w:ascii="Comic Sans MS" w:hAnsi="Comic Sans MS"/>
                <w:color w:val="FF0000"/>
                <w:sz w:val="18"/>
              </w:rPr>
              <w:t>)</w:t>
            </w:r>
            <w:r w:rsidR="00962A89" w:rsidRPr="0026392B">
              <w:rPr>
                <w:rFonts w:ascii="Comic Sans MS" w:hAnsi="Comic Sans MS"/>
                <w:color w:val="FF0000"/>
                <w:sz w:val="18"/>
              </w:rPr>
              <w:t>, oral and written explanations</w:t>
            </w:r>
            <w:r>
              <w:rPr>
                <w:rFonts w:ascii="Comic Sans MS" w:hAnsi="Comic Sans MS"/>
                <w:color w:val="FF0000"/>
                <w:sz w:val="18"/>
              </w:rPr>
              <w:t>, prediction, conclusion, changes, construct</w:t>
            </w:r>
          </w:p>
        </w:tc>
      </w:tr>
      <w:tr w:rsidR="00444CCD" w:rsidRPr="00EA5FF4" w:rsidTr="00EA5FF4">
        <w:tc>
          <w:tcPr>
            <w:tcW w:w="8296" w:type="dxa"/>
            <w:shd w:val="clear" w:color="auto" w:fill="auto"/>
          </w:tcPr>
          <w:p w:rsidR="0067749C" w:rsidRPr="00EA5FF4" w:rsidRDefault="0067749C">
            <w:pPr>
              <w:rPr>
                <w:rFonts w:ascii="Comic Sans MS" w:hAnsi="Comic Sans MS"/>
              </w:rPr>
            </w:pPr>
            <w:r w:rsidRPr="00EA5FF4">
              <w:rPr>
                <w:rFonts w:ascii="Comic Sans MS" w:hAnsi="Comic Sans MS"/>
              </w:rPr>
              <w:t>Year4:</w:t>
            </w:r>
            <w:r w:rsidR="00296C06">
              <w:rPr>
                <w:rFonts w:ascii="Comic Sans MS" w:hAnsi="Comic Sans MS"/>
              </w:rPr>
              <w:t xml:space="preserve"> Not taught</w:t>
            </w:r>
          </w:p>
          <w:p w:rsidR="00EA5FF4" w:rsidRPr="00EA5FF4" w:rsidRDefault="0059732D" w:rsidP="00EA5FF4">
            <w:pPr>
              <w:shd w:val="clear" w:color="auto" w:fill="F4B083" w:themeFill="accent2" w:themeFillTint="99"/>
              <w:rPr>
                <w:rFonts w:ascii="Comic Sans MS" w:hAnsi="Comic Sans MS"/>
              </w:rPr>
            </w:pPr>
            <w:r w:rsidRPr="00EA5FF4">
              <w:rPr>
                <w:rFonts w:ascii="Comic Sans MS" w:hAnsi="Comic Sans MS"/>
              </w:rPr>
              <w:t xml:space="preserve">Recap </w:t>
            </w:r>
          </w:p>
        </w:tc>
      </w:tr>
      <w:tr w:rsidR="00444CCD" w:rsidRPr="00EA5FF4" w:rsidTr="00EA5FF4">
        <w:tc>
          <w:tcPr>
            <w:tcW w:w="8296" w:type="dxa"/>
            <w:shd w:val="clear" w:color="auto" w:fill="auto"/>
          </w:tcPr>
          <w:p w:rsidR="00444CCD" w:rsidRPr="00EA5FF4" w:rsidRDefault="0067749C">
            <w:pPr>
              <w:rPr>
                <w:rFonts w:ascii="Comic Sans MS" w:hAnsi="Comic Sans MS"/>
              </w:rPr>
            </w:pPr>
            <w:r w:rsidRPr="00EA5FF4">
              <w:rPr>
                <w:rFonts w:ascii="Comic Sans MS" w:hAnsi="Comic Sans MS"/>
              </w:rPr>
              <w:t xml:space="preserve">Year 5: </w:t>
            </w:r>
            <w:r w:rsidR="00296C06">
              <w:rPr>
                <w:rFonts w:ascii="Comic Sans MS" w:hAnsi="Comic Sans MS"/>
              </w:rPr>
              <w:t>Not taught</w:t>
            </w:r>
          </w:p>
          <w:p w:rsidR="00EA5FF4" w:rsidRPr="00EA5FF4" w:rsidRDefault="007E3DF2" w:rsidP="00EA5FF4">
            <w:pPr>
              <w:shd w:val="clear" w:color="auto" w:fill="F4B083" w:themeFill="accent2" w:themeFillTint="99"/>
              <w:rPr>
                <w:rFonts w:ascii="Comic Sans MS" w:hAnsi="Comic Sans MS"/>
              </w:rPr>
            </w:pPr>
            <w:r w:rsidRPr="00EA5FF4">
              <w:rPr>
                <w:rFonts w:ascii="Comic Sans MS" w:hAnsi="Comic Sans MS"/>
              </w:rPr>
              <w:t xml:space="preserve">Recap </w:t>
            </w:r>
            <w:r w:rsidR="00A63E70" w:rsidRPr="00EA5FF4">
              <w:rPr>
                <w:rFonts w:ascii="Comic Sans MS" w:hAnsi="Comic Sans MS"/>
              </w:rPr>
              <w:t xml:space="preserve">– </w:t>
            </w:r>
          </w:p>
        </w:tc>
      </w:tr>
      <w:tr w:rsidR="00444CCD" w:rsidRPr="003B3050" w:rsidTr="00EA5FF4">
        <w:tc>
          <w:tcPr>
            <w:tcW w:w="8296" w:type="dxa"/>
            <w:shd w:val="clear" w:color="auto" w:fill="auto"/>
          </w:tcPr>
          <w:p w:rsidR="00444CCD" w:rsidRPr="00EA5FF4" w:rsidRDefault="0067749C">
            <w:pPr>
              <w:rPr>
                <w:rFonts w:ascii="Comic Sans MS" w:hAnsi="Comic Sans MS"/>
              </w:rPr>
            </w:pPr>
            <w:r w:rsidRPr="00EA5FF4">
              <w:rPr>
                <w:rFonts w:ascii="Comic Sans MS" w:hAnsi="Comic Sans MS"/>
              </w:rPr>
              <w:t xml:space="preserve">Year 6: </w:t>
            </w:r>
            <w:r w:rsidR="00296C06">
              <w:rPr>
                <w:rFonts w:ascii="Comic Sans MS" w:hAnsi="Comic Sans MS"/>
              </w:rPr>
              <w:t>Not taught</w:t>
            </w:r>
          </w:p>
          <w:p w:rsidR="00EA5FF4" w:rsidRPr="003B3050" w:rsidRDefault="00966FA1" w:rsidP="00962A89">
            <w:pPr>
              <w:shd w:val="clear" w:color="auto" w:fill="F4B083" w:themeFill="accent2" w:themeFillTint="99"/>
              <w:rPr>
                <w:rFonts w:ascii="Comic Sans MS" w:hAnsi="Comic Sans MS"/>
              </w:rPr>
            </w:pPr>
            <w:r w:rsidRPr="00EA5FF4">
              <w:rPr>
                <w:rFonts w:ascii="Comic Sans MS" w:hAnsi="Comic Sans MS"/>
              </w:rPr>
              <w:t>Recap –</w:t>
            </w:r>
            <w:r w:rsidRPr="003B3050">
              <w:rPr>
                <w:rFonts w:ascii="Comic Sans MS" w:hAnsi="Comic Sans MS"/>
              </w:rPr>
              <w:t xml:space="preserve"> </w:t>
            </w:r>
          </w:p>
        </w:tc>
      </w:tr>
    </w:tbl>
    <w:p w:rsidR="00444CCD" w:rsidRPr="003B3050" w:rsidRDefault="00444CCD">
      <w:pPr>
        <w:rPr>
          <w:rFonts w:ascii="Comic Sans MS" w:hAnsi="Comic Sans MS"/>
        </w:rPr>
      </w:pPr>
    </w:p>
    <w:p w:rsidR="009A3883" w:rsidRPr="003B3050" w:rsidRDefault="009A3883">
      <w:pPr>
        <w:rPr>
          <w:rFonts w:ascii="Comic Sans MS" w:hAnsi="Comic Sans MS"/>
        </w:rPr>
      </w:pPr>
    </w:p>
    <w:p w:rsidR="009A3883" w:rsidRPr="003B3050" w:rsidRDefault="009A3883">
      <w:pPr>
        <w:rPr>
          <w:rFonts w:ascii="Comic Sans MS" w:hAnsi="Comic Sans MS"/>
        </w:rPr>
      </w:pPr>
    </w:p>
    <w:p w:rsidR="009A3883" w:rsidRDefault="009A3883">
      <w:pPr>
        <w:rPr>
          <w:rFonts w:ascii="Comic Sans MS" w:hAnsi="Comic Sans MS"/>
        </w:rPr>
      </w:pPr>
    </w:p>
    <w:p w:rsidR="00EA5FF4" w:rsidRPr="003B3050" w:rsidRDefault="00EA5FF4">
      <w:pPr>
        <w:rPr>
          <w:rFonts w:ascii="Comic Sans MS" w:hAnsi="Comic Sans MS"/>
        </w:rPr>
      </w:pPr>
    </w:p>
    <w:sectPr w:rsidR="00EA5FF4" w:rsidRPr="003B30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09E7"/>
    <w:multiLevelType w:val="hybridMultilevel"/>
    <w:tmpl w:val="3B6C0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FA7C8A"/>
    <w:multiLevelType w:val="hybridMultilevel"/>
    <w:tmpl w:val="0114D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CC14D86"/>
    <w:multiLevelType w:val="hybridMultilevel"/>
    <w:tmpl w:val="8084A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FFA0C32"/>
    <w:multiLevelType w:val="hybridMultilevel"/>
    <w:tmpl w:val="2646A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0937F1E"/>
    <w:multiLevelType w:val="hybridMultilevel"/>
    <w:tmpl w:val="FFC8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5E7986"/>
    <w:multiLevelType w:val="hybridMultilevel"/>
    <w:tmpl w:val="B3F68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4CC36A6"/>
    <w:multiLevelType w:val="hybridMultilevel"/>
    <w:tmpl w:val="88E0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BA351D"/>
    <w:multiLevelType w:val="hybridMultilevel"/>
    <w:tmpl w:val="8F4E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F41A39"/>
    <w:multiLevelType w:val="hybridMultilevel"/>
    <w:tmpl w:val="84C4C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7"/>
  </w:num>
  <w:num w:numId="6">
    <w:abstractNumId w:val="6"/>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CD"/>
    <w:rsid w:val="001262BB"/>
    <w:rsid w:val="00143C67"/>
    <w:rsid w:val="002470D2"/>
    <w:rsid w:val="002520AB"/>
    <w:rsid w:val="0026392B"/>
    <w:rsid w:val="00296C06"/>
    <w:rsid w:val="00303674"/>
    <w:rsid w:val="003355A8"/>
    <w:rsid w:val="00396909"/>
    <w:rsid w:val="003B3050"/>
    <w:rsid w:val="00410990"/>
    <w:rsid w:val="00444CCD"/>
    <w:rsid w:val="0046485D"/>
    <w:rsid w:val="004B33CD"/>
    <w:rsid w:val="004E5ADD"/>
    <w:rsid w:val="0059732D"/>
    <w:rsid w:val="005A7313"/>
    <w:rsid w:val="005E3083"/>
    <w:rsid w:val="005F52B0"/>
    <w:rsid w:val="00676BCE"/>
    <w:rsid w:val="0067749C"/>
    <w:rsid w:val="007351DA"/>
    <w:rsid w:val="00764088"/>
    <w:rsid w:val="0078255A"/>
    <w:rsid w:val="007C401B"/>
    <w:rsid w:val="007D7F4D"/>
    <w:rsid w:val="007E3DF2"/>
    <w:rsid w:val="00883F4A"/>
    <w:rsid w:val="00962A89"/>
    <w:rsid w:val="00966FA1"/>
    <w:rsid w:val="00967738"/>
    <w:rsid w:val="0099180B"/>
    <w:rsid w:val="009A3883"/>
    <w:rsid w:val="00A04C3A"/>
    <w:rsid w:val="00A46187"/>
    <w:rsid w:val="00A63E70"/>
    <w:rsid w:val="00AA3607"/>
    <w:rsid w:val="00AD16B3"/>
    <w:rsid w:val="00B36C86"/>
    <w:rsid w:val="00BC41C3"/>
    <w:rsid w:val="00BF0696"/>
    <w:rsid w:val="00C1202B"/>
    <w:rsid w:val="00D10940"/>
    <w:rsid w:val="00D54360"/>
    <w:rsid w:val="00DB6AC0"/>
    <w:rsid w:val="00DE51F0"/>
    <w:rsid w:val="00DF36E0"/>
    <w:rsid w:val="00E14359"/>
    <w:rsid w:val="00E26849"/>
    <w:rsid w:val="00E30445"/>
    <w:rsid w:val="00E54787"/>
    <w:rsid w:val="00E821E9"/>
    <w:rsid w:val="00E95119"/>
    <w:rsid w:val="00EA5FF4"/>
    <w:rsid w:val="00EC432E"/>
    <w:rsid w:val="00F12ED5"/>
    <w:rsid w:val="00F92E7D"/>
    <w:rsid w:val="00FA3D62"/>
    <w:rsid w:val="00FA4C2B"/>
    <w:rsid w:val="00FC2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2E7D"/>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2E7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Brooklyn.Armstrong</dc:creator>
  <cp:keywords/>
  <dc:description/>
  <cp:lastModifiedBy>Mike</cp:lastModifiedBy>
  <cp:revision>20</cp:revision>
  <dcterms:created xsi:type="dcterms:W3CDTF">2018-12-19T09:16:00Z</dcterms:created>
  <dcterms:modified xsi:type="dcterms:W3CDTF">2019-03-02T21:00:00Z</dcterms:modified>
</cp:coreProperties>
</file>