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D8" w:rsidRDefault="00326C3E" w:rsidP="002520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Science</w:t>
      </w:r>
      <w:r w:rsidR="002520AB">
        <w:rPr>
          <w:rFonts w:ascii="Comic Sans MS" w:hAnsi="Comic Sans MS"/>
          <w:b/>
          <w:sz w:val="36"/>
          <w:szCs w:val="36"/>
          <w:u w:val="single"/>
        </w:rPr>
        <w:t>- progression</w:t>
      </w:r>
    </w:p>
    <w:p w:rsidR="00DB6AC0" w:rsidRPr="002520AB" w:rsidRDefault="002520AB" w:rsidP="002520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:rsidR="00444CCD" w:rsidRPr="002520AB" w:rsidRDefault="00607AE8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States of Matter</w:t>
      </w:r>
    </w:p>
    <w:p w:rsidR="00444CCD" w:rsidRDefault="00444C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4CCD" w:rsidRPr="003B3050" w:rsidTr="00444CCD">
        <w:tc>
          <w:tcPr>
            <w:tcW w:w="8296" w:type="dxa"/>
          </w:tcPr>
          <w:p w:rsidR="00444CCD" w:rsidRPr="003B3050" w:rsidRDefault="00444CCD" w:rsidP="002D3D1C">
            <w:pPr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  <w:b/>
                <w:u w:val="single"/>
              </w:rPr>
              <w:t xml:space="preserve">Reception: </w:t>
            </w:r>
          </w:p>
        </w:tc>
      </w:tr>
      <w:tr w:rsidR="00444CCD" w:rsidRPr="003B3050" w:rsidTr="00444CCD">
        <w:tc>
          <w:tcPr>
            <w:tcW w:w="8296" w:type="dxa"/>
          </w:tcPr>
          <w:p w:rsidR="00444CCD" w:rsidRPr="003B3050" w:rsidRDefault="00444CCD">
            <w:pPr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Year 1: </w:t>
            </w:r>
            <w:r w:rsidR="002D3D1C">
              <w:rPr>
                <w:rFonts w:ascii="Comic Sans MS" w:hAnsi="Comic Sans MS"/>
              </w:rPr>
              <w:t>N/A</w:t>
            </w:r>
          </w:p>
          <w:p w:rsidR="00EA5FF4" w:rsidRPr="003B3050" w:rsidRDefault="003B3050" w:rsidP="002D3D1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Recap – </w:t>
            </w:r>
          </w:p>
        </w:tc>
      </w:tr>
      <w:tr w:rsidR="00444CCD" w:rsidRPr="003B3050" w:rsidTr="00303674">
        <w:tc>
          <w:tcPr>
            <w:tcW w:w="8296" w:type="dxa"/>
            <w:shd w:val="clear" w:color="auto" w:fill="FFFFFF" w:themeFill="background1"/>
          </w:tcPr>
          <w:p w:rsidR="00444CCD" w:rsidRPr="003B3050" w:rsidRDefault="00D109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2:</w:t>
            </w:r>
            <w:r w:rsidR="002D3D1C">
              <w:rPr>
                <w:rFonts w:ascii="Comic Sans MS" w:hAnsi="Comic Sans MS"/>
              </w:rPr>
              <w:t xml:space="preserve"> N/A</w:t>
            </w:r>
          </w:p>
          <w:p w:rsidR="00F12ED5" w:rsidRPr="00303674" w:rsidRDefault="00EA5FF4" w:rsidP="002D3D1C">
            <w:pPr>
              <w:shd w:val="clear" w:color="auto" w:fill="F4B083" w:themeFill="accent2" w:themeFillTint="99"/>
              <w:rPr>
                <w:rFonts w:ascii="Comic Sans MS" w:hAnsi="Comic Sans MS"/>
                <w:shd w:val="clear" w:color="auto" w:fill="F4B083" w:themeFill="accent2" w:themeFillTint="99"/>
              </w:rPr>
            </w:pPr>
            <w:r>
              <w:rPr>
                <w:rFonts w:ascii="Comic Sans MS" w:hAnsi="Comic Sans MS"/>
              </w:rPr>
              <w:t xml:space="preserve">Recap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Pr="00EA5FF4" w:rsidRDefault="0059732D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 3:</w:t>
            </w:r>
            <w:r w:rsidR="002D3D1C">
              <w:rPr>
                <w:rFonts w:ascii="Comic Sans MS" w:hAnsi="Comic Sans MS"/>
              </w:rPr>
              <w:t xml:space="preserve"> N/A</w:t>
            </w:r>
          </w:p>
          <w:p w:rsidR="00EA5FF4" w:rsidRPr="00EA5FF4" w:rsidRDefault="0059732D" w:rsidP="002D3D1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EA5FF4" w:rsidRPr="00EA5FF4">
              <w:rPr>
                <w:rFonts w:ascii="Comic Sans MS" w:hAnsi="Comic Sans MS"/>
              </w:rPr>
              <w:t xml:space="preserve">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Year4:</w:t>
            </w:r>
          </w:p>
          <w:p w:rsidR="00607AE8" w:rsidRPr="00E4253A" w:rsidRDefault="00607AE8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E4253A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compare and group materials together, according to whether they are solids, liquids or gases</w:t>
            </w:r>
          </w:p>
          <w:p w:rsidR="00607AE8" w:rsidRPr="00E4253A" w:rsidRDefault="00607AE8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E4253A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observe that some materials change state when they are heated or cooled, and measure or research the temperature at which this happens in degrees Celsius (°C)</w:t>
            </w:r>
          </w:p>
          <w:p w:rsidR="00607AE8" w:rsidRDefault="00607AE8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E4253A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identify the part played by evaporation and condensation in the water cycle and associate the rate of evaporation with temperature</w:t>
            </w:r>
          </w:p>
          <w:p w:rsidR="0040526E" w:rsidRPr="00B3301C" w:rsidRDefault="0040526E" w:rsidP="0040526E">
            <w:pPr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</w:p>
          <w:p w:rsidR="0040526E" w:rsidRPr="00B3301C" w:rsidRDefault="0040526E" w:rsidP="0040526E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B3301C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Working Scientifically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 xml:space="preserve">asking relevant questions and using different types of scientific enquiries to answer them 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>setting up simple practical enquiries and fair tests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>setting up comparative tests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>making systematic and careful observations and, where appropriate, taking accurate measurements using standard units, using a range of equipment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 xml:space="preserve">gathering, recording, classifying and presenting data in a variety of ways to help in answering questions 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>reporting on findings from enquiries, including oral and written explanations, displays or presentations of results and conclusions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 xml:space="preserve">identifying differences, similarities or changes related to simple scientific ideas and processes </w:t>
            </w:r>
          </w:p>
          <w:p w:rsidR="0040526E" w:rsidRPr="0040526E" w:rsidRDefault="0040526E" w:rsidP="0040526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gramStart"/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>using</w:t>
            </w:r>
            <w:proofErr w:type="gramEnd"/>
            <w:r w:rsidRPr="0040526E">
              <w:rPr>
                <w:rFonts w:ascii="Comic Sans MS" w:hAnsi="Comic Sans MS"/>
                <w:color w:val="FF0000"/>
                <w:sz w:val="16"/>
                <w:szCs w:val="16"/>
              </w:rPr>
              <w:t xml:space="preserve"> straightforward scientific evidence to answer questions or to support their findings.</w:t>
            </w:r>
          </w:p>
          <w:p w:rsidR="00E4253A" w:rsidRDefault="00E4253A" w:rsidP="00E4253A">
            <w:pPr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</w:p>
          <w:p w:rsidR="00E4253A" w:rsidRDefault="00E4253A" w:rsidP="00E4253A">
            <w:pPr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70C0"/>
                <w:sz w:val="16"/>
                <w:szCs w:val="16"/>
              </w:rPr>
              <w:t>Links to Teacher Assessment Framework:</w:t>
            </w:r>
          </w:p>
          <w:p w:rsidR="00E4253A" w:rsidRPr="00B3301C" w:rsidRDefault="00E4253A" w:rsidP="0040526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B3301C">
              <w:rPr>
                <w:rFonts w:ascii="Comic Sans MS" w:hAnsi="Comic Sans MS"/>
                <w:color w:val="0070C0"/>
                <w:sz w:val="16"/>
                <w:szCs w:val="16"/>
              </w:rPr>
              <w:t>The pupil can describe the characteristics of different states of matter and group materials on this basis; and can describe how materials change state at different temperatures, using this to explain everyday phenomena, including the water cycle.</w:t>
            </w:r>
          </w:p>
          <w:p w:rsidR="0059732D" w:rsidRDefault="0059732D" w:rsidP="00EA5FF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</w:p>
          <w:p w:rsidR="00B3301C" w:rsidRDefault="00B3301C" w:rsidP="00F213E1">
            <w:pPr>
              <w:pStyle w:val="Default"/>
              <w:rPr>
                <w:sz w:val="18"/>
              </w:rPr>
            </w:pPr>
          </w:p>
          <w:p w:rsidR="00C045B5" w:rsidRPr="00160D1E" w:rsidRDefault="00F213E1" w:rsidP="00F213E1">
            <w:pPr>
              <w:pStyle w:val="Default"/>
              <w:rPr>
                <w:sz w:val="18"/>
              </w:rPr>
            </w:pPr>
            <w:r w:rsidRPr="00B3301C">
              <w:rPr>
                <w:b/>
                <w:sz w:val="18"/>
              </w:rPr>
              <w:t>Vocabulary:</w:t>
            </w:r>
            <w:r w:rsidRPr="00160D1E">
              <w:rPr>
                <w:sz w:val="18"/>
              </w:rPr>
              <w:t xml:space="preserve"> Solid, Liquid, Gas, Evaporation, Condensation, Particles, Temperature, Freezing, Heating</w:t>
            </w:r>
          </w:p>
          <w:p w:rsidR="00F213E1" w:rsidRPr="00EA5FF4" w:rsidRDefault="002D3D1C" w:rsidP="002D3D1C">
            <w:pPr>
              <w:pStyle w:val="Default"/>
            </w:pPr>
            <w:bookmarkStart w:id="0" w:name="_GoBack"/>
            <w:r w:rsidRPr="00B3301C">
              <w:rPr>
                <w:b/>
                <w:color w:val="FF0000"/>
                <w:sz w:val="18"/>
              </w:rPr>
              <w:t>Working s</w:t>
            </w:r>
            <w:r w:rsidR="00C045B5" w:rsidRPr="00B3301C">
              <w:rPr>
                <w:b/>
                <w:color w:val="FF0000"/>
                <w:sz w:val="18"/>
              </w:rPr>
              <w:t>cientifically</w:t>
            </w:r>
            <w:r w:rsidRPr="00B3301C">
              <w:rPr>
                <w:b/>
                <w:color w:val="FF0000"/>
                <w:sz w:val="18"/>
              </w:rPr>
              <w:t xml:space="preserve"> vocabulary</w:t>
            </w:r>
            <w:r w:rsidR="00C045B5" w:rsidRPr="00B3301C">
              <w:rPr>
                <w:b/>
                <w:color w:val="FF0000"/>
                <w:sz w:val="18"/>
              </w:rPr>
              <w:t>:</w:t>
            </w:r>
            <w:r w:rsidR="00C045B5" w:rsidRPr="002D3D1C">
              <w:rPr>
                <w:color w:val="FF0000"/>
                <w:sz w:val="18"/>
              </w:rPr>
              <w:t xml:space="preserve"> </w:t>
            </w:r>
            <w:bookmarkEnd w:id="0"/>
            <w:r>
              <w:rPr>
                <w:color w:val="FF0000"/>
                <w:sz w:val="18"/>
              </w:rPr>
              <w:t xml:space="preserve">scientific enquiry, </w:t>
            </w:r>
            <w:r w:rsidR="00DF5B53">
              <w:rPr>
                <w:color w:val="FF0000"/>
                <w:sz w:val="18"/>
              </w:rPr>
              <w:t xml:space="preserve">comparative test, fair test, systematic, careful </w:t>
            </w:r>
            <w:r w:rsidR="00C045B5" w:rsidRPr="002D3D1C">
              <w:rPr>
                <w:color w:val="FF0000"/>
                <w:sz w:val="18"/>
              </w:rPr>
              <w:t xml:space="preserve">observation, </w:t>
            </w:r>
            <w:r>
              <w:rPr>
                <w:color w:val="FF0000"/>
                <w:sz w:val="18"/>
              </w:rPr>
              <w:t>equipment - thermometer, data (</w:t>
            </w:r>
            <w:r w:rsidR="00C045B5" w:rsidRPr="002D3D1C">
              <w:rPr>
                <w:color w:val="FF0000"/>
                <w:sz w:val="18"/>
              </w:rPr>
              <w:t>gather, record</w:t>
            </w:r>
            <w:r>
              <w:rPr>
                <w:color w:val="FF0000"/>
                <w:sz w:val="18"/>
              </w:rPr>
              <w:t>)</w:t>
            </w:r>
            <w:r w:rsidR="00C045B5" w:rsidRPr="002D3D1C">
              <w:rPr>
                <w:color w:val="FF0000"/>
                <w:sz w:val="18"/>
              </w:rPr>
              <w:t xml:space="preserve">, classify, </w:t>
            </w:r>
            <w:r>
              <w:rPr>
                <w:color w:val="FF0000"/>
                <w:sz w:val="18"/>
              </w:rPr>
              <w:t xml:space="preserve">record (drawings, labelled diagrams, keys, bar charts, tables), Oral and written explanations, conclusion, predictions, </w:t>
            </w:r>
            <w:r w:rsidR="00C045B5" w:rsidRPr="002D3D1C">
              <w:rPr>
                <w:color w:val="FF0000"/>
                <w:sz w:val="18"/>
              </w:rPr>
              <w:t>differences, similarities, changes, evidence</w:t>
            </w:r>
            <w:r>
              <w:rPr>
                <w:color w:val="FF0000"/>
                <w:sz w:val="18"/>
              </w:rPr>
              <w:t>, interpret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444CCD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5: </w:t>
            </w:r>
          </w:p>
          <w:p w:rsidR="00EA5FF4" w:rsidRPr="00EA5FF4" w:rsidRDefault="007E3DF2" w:rsidP="002D3D1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A63E70" w:rsidRPr="00EA5FF4">
              <w:rPr>
                <w:rFonts w:ascii="Comic Sans MS" w:hAnsi="Comic Sans MS"/>
              </w:rPr>
              <w:t xml:space="preserve">– </w:t>
            </w:r>
          </w:p>
        </w:tc>
      </w:tr>
      <w:tr w:rsidR="00444CCD" w:rsidRPr="003B3050" w:rsidTr="00EA5FF4">
        <w:tc>
          <w:tcPr>
            <w:tcW w:w="8296" w:type="dxa"/>
            <w:shd w:val="clear" w:color="auto" w:fill="auto"/>
          </w:tcPr>
          <w:p w:rsidR="00444CCD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6: </w:t>
            </w:r>
          </w:p>
          <w:p w:rsidR="00EA5FF4" w:rsidRPr="003B3050" w:rsidRDefault="00966FA1" w:rsidP="002D3D1C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Recap –</w:t>
            </w:r>
            <w:r w:rsidRPr="003B3050">
              <w:rPr>
                <w:rFonts w:ascii="Comic Sans MS" w:hAnsi="Comic Sans MS"/>
              </w:rPr>
              <w:t xml:space="preserve"> </w:t>
            </w:r>
          </w:p>
        </w:tc>
      </w:tr>
    </w:tbl>
    <w:p w:rsidR="00EA5FF4" w:rsidRPr="003B3050" w:rsidRDefault="00EA5FF4" w:rsidP="0087315E">
      <w:pPr>
        <w:rPr>
          <w:rFonts w:ascii="Comic Sans MS" w:hAnsi="Comic Sans MS"/>
        </w:rPr>
      </w:pPr>
    </w:p>
    <w:sectPr w:rsidR="00EA5FF4" w:rsidRPr="003B30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8D3"/>
    <w:multiLevelType w:val="hybridMultilevel"/>
    <w:tmpl w:val="E43C6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A7C8A"/>
    <w:multiLevelType w:val="hybridMultilevel"/>
    <w:tmpl w:val="0114D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8B7FC4"/>
    <w:multiLevelType w:val="hybridMultilevel"/>
    <w:tmpl w:val="A3AA5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A2022"/>
    <w:multiLevelType w:val="hybridMultilevel"/>
    <w:tmpl w:val="FAEE2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20057F"/>
    <w:multiLevelType w:val="hybridMultilevel"/>
    <w:tmpl w:val="B08A1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102593"/>
    <w:multiLevelType w:val="hybridMultilevel"/>
    <w:tmpl w:val="72E06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F41A39"/>
    <w:multiLevelType w:val="hybridMultilevel"/>
    <w:tmpl w:val="84C4CD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CD"/>
    <w:rsid w:val="001262BB"/>
    <w:rsid w:val="00160D1E"/>
    <w:rsid w:val="002470D2"/>
    <w:rsid w:val="002520AB"/>
    <w:rsid w:val="002D3D1C"/>
    <w:rsid w:val="00303674"/>
    <w:rsid w:val="00326C3E"/>
    <w:rsid w:val="003355A8"/>
    <w:rsid w:val="00396909"/>
    <w:rsid w:val="003B3050"/>
    <w:rsid w:val="0040526E"/>
    <w:rsid w:val="00410990"/>
    <w:rsid w:val="00444CCD"/>
    <w:rsid w:val="0046485D"/>
    <w:rsid w:val="0059732D"/>
    <w:rsid w:val="005E3083"/>
    <w:rsid w:val="00607AE8"/>
    <w:rsid w:val="006769B4"/>
    <w:rsid w:val="00676BCE"/>
    <w:rsid w:val="0067749C"/>
    <w:rsid w:val="006F2187"/>
    <w:rsid w:val="007C401B"/>
    <w:rsid w:val="007D7F4D"/>
    <w:rsid w:val="007E3DF2"/>
    <w:rsid w:val="0087315E"/>
    <w:rsid w:val="00883F4A"/>
    <w:rsid w:val="00966FA1"/>
    <w:rsid w:val="00967738"/>
    <w:rsid w:val="0099180B"/>
    <w:rsid w:val="009A3883"/>
    <w:rsid w:val="00A46187"/>
    <w:rsid w:val="00A63E70"/>
    <w:rsid w:val="00AA3607"/>
    <w:rsid w:val="00AD16B3"/>
    <w:rsid w:val="00B3301C"/>
    <w:rsid w:val="00B36C86"/>
    <w:rsid w:val="00BF0696"/>
    <w:rsid w:val="00C045B5"/>
    <w:rsid w:val="00D10940"/>
    <w:rsid w:val="00D54360"/>
    <w:rsid w:val="00DB6AC0"/>
    <w:rsid w:val="00DE51F0"/>
    <w:rsid w:val="00DF36E0"/>
    <w:rsid w:val="00DF5B53"/>
    <w:rsid w:val="00E14359"/>
    <w:rsid w:val="00E30445"/>
    <w:rsid w:val="00E4253A"/>
    <w:rsid w:val="00E54787"/>
    <w:rsid w:val="00E62ED8"/>
    <w:rsid w:val="00E821E9"/>
    <w:rsid w:val="00EA5FF4"/>
    <w:rsid w:val="00EC432E"/>
    <w:rsid w:val="00F12ED5"/>
    <w:rsid w:val="00F213E1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213E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6E"/>
    <w:pPr>
      <w:spacing w:before="100" w:beforeAutospacing="1" w:after="100" w:afterAutospacing="1"/>
    </w:pPr>
    <w:rPr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213E1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6E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Brooklyn.Armstrong</dc:creator>
  <cp:keywords/>
  <dc:description/>
  <cp:lastModifiedBy>Mike</cp:lastModifiedBy>
  <cp:revision>13</cp:revision>
  <dcterms:created xsi:type="dcterms:W3CDTF">2018-12-19T09:30:00Z</dcterms:created>
  <dcterms:modified xsi:type="dcterms:W3CDTF">2019-03-02T21:04:00Z</dcterms:modified>
</cp:coreProperties>
</file>